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B32EA" w14:textId="2DF7194F" w:rsidR="0077323B" w:rsidRDefault="00844FF3" w:rsidP="0035413C">
      <w:pPr>
        <w:spacing w:before="0"/>
        <w:jc w:val="center"/>
      </w:pPr>
      <w:r>
        <w:rPr>
          <w:noProof/>
        </w:rPr>
        <w:drawing>
          <wp:inline distT="0" distB="0" distL="0" distR="0" wp14:anchorId="7B92BCEB" wp14:editId="0247BEDD">
            <wp:extent cx="1009650" cy="100965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09661" cy="1009661"/>
                    </a:xfrm>
                    <a:prstGeom prst="rect">
                      <a:avLst/>
                    </a:prstGeom>
                  </pic:spPr>
                </pic:pic>
              </a:graphicData>
            </a:graphic>
          </wp:inline>
        </w:drawing>
      </w:r>
    </w:p>
    <w:p w14:paraId="15FCFC20" w14:textId="77777777" w:rsidR="0077323B" w:rsidRDefault="00000000" w:rsidP="0035413C">
      <w:pPr>
        <w:widowControl w:val="0"/>
        <w:spacing w:before="0"/>
      </w:pPr>
      <w:r>
        <w:rPr>
          <w:noProof/>
        </w:rPr>
        <mc:AlternateContent>
          <mc:Choice Requires="wpg">
            <w:drawing>
              <wp:anchor distT="0" distB="0" distL="0" distR="0" simplePos="0" relativeHeight="251658240" behindDoc="0" locked="0" layoutInCell="1" hidden="0" allowOverlap="1" wp14:anchorId="70B4F0A4" wp14:editId="6880B46B">
                <wp:simplePos x="0" y="0"/>
                <wp:positionH relativeFrom="column">
                  <wp:posOffset>-12699</wp:posOffset>
                </wp:positionH>
                <wp:positionV relativeFrom="paragraph">
                  <wp:posOffset>152400</wp:posOffset>
                </wp:positionV>
                <wp:extent cx="5525135" cy="12700"/>
                <wp:effectExtent l="0" t="0" r="0" b="0"/>
                <wp:wrapSquare wrapText="bothSides" distT="0" distB="0" distL="0" distR="0"/>
                <wp:docPr id="36" name="Straight Arrow Connector 36"/>
                <wp:cNvGraphicFramePr/>
                <a:graphic xmlns:a="http://schemas.openxmlformats.org/drawingml/2006/main">
                  <a:graphicData uri="http://schemas.microsoft.com/office/word/2010/wordprocessingShape">
                    <wps:wsp>
                      <wps:cNvCnPr/>
                      <wps:spPr>
                        <a:xfrm>
                          <a:off x="2583433" y="3780000"/>
                          <a:ext cx="5525135"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-12699</wp:posOffset>
                </wp:positionH>
                <wp:positionV relativeFrom="paragraph">
                  <wp:posOffset>152400</wp:posOffset>
                </wp:positionV>
                <wp:extent cx="5525135" cy="12700"/>
                <wp:effectExtent b="0" l="0" r="0" t="0"/>
                <wp:wrapSquare wrapText="bothSides" distB="0" distT="0" distL="0" distR="0"/>
                <wp:docPr id="36" name="image2.png"/>
                <a:graphic>
                  <a:graphicData uri="http://schemas.openxmlformats.org/drawingml/2006/picture">
                    <pic:pic>
                      <pic:nvPicPr>
                        <pic:cNvPr id="0" name="image2.png"/>
                        <pic:cNvPicPr preferRelativeResize="0"/>
                      </pic:nvPicPr>
                      <pic:blipFill>
                        <a:blip r:embed="rId10"/>
                        <a:srcRect/>
                        <a:stretch>
                          <a:fillRect/>
                        </a:stretch>
                      </pic:blipFill>
                      <pic:spPr>
                        <a:xfrm>
                          <a:off x="0" y="0"/>
                          <a:ext cx="5525135" cy="12700"/>
                        </a:xfrm>
                        <a:prstGeom prst="rect"/>
                        <a:ln/>
                      </pic:spPr>
                    </pic:pic>
                  </a:graphicData>
                </a:graphic>
              </wp:anchor>
            </w:drawing>
          </mc:Fallback>
        </mc:AlternateContent>
      </w:r>
    </w:p>
    <w:p w14:paraId="2561052F" w14:textId="77777777" w:rsidR="0077323B" w:rsidRDefault="0077323B" w:rsidP="0035413C">
      <w:pPr>
        <w:widowControl w:val="0"/>
        <w:spacing w:before="0"/>
      </w:pPr>
    </w:p>
    <w:p w14:paraId="16E3C8EE" w14:textId="75BBF5DB" w:rsidR="0077323B" w:rsidRDefault="006C7DC9" w:rsidP="0035413C">
      <w:pPr>
        <w:widowControl w:val="0"/>
        <w:spacing w:before="0"/>
        <w:jc w:val="center"/>
        <w:rPr>
          <w:color w:val="595959"/>
        </w:rPr>
      </w:pPr>
      <w:r w:rsidRPr="006C7DC9">
        <w:rPr>
          <w:b/>
          <w:color w:val="595959"/>
          <w:sz w:val="36"/>
          <w:szCs w:val="36"/>
        </w:rPr>
        <w:t>Îmbunătățirea abilităților și competențelor tinerilor în antreprenoriatul social prin realitate virtuală</w:t>
      </w:r>
    </w:p>
    <w:p w14:paraId="43C2BD32" w14:textId="77777777" w:rsidR="006C7DC9" w:rsidRDefault="006C7DC9" w:rsidP="0035413C">
      <w:pPr>
        <w:spacing w:before="0"/>
        <w:jc w:val="center"/>
        <w:rPr>
          <w:b/>
          <w:color w:val="595959"/>
        </w:rPr>
      </w:pPr>
    </w:p>
    <w:p w14:paraId="725DBBA1" w14:textId="77777777" w:rsidR="006C7DC9" w:rsidRDefault="006C7DC9" w:rsidP="0035413C">
      <w:pPr>
        <w:spacing w:before="0"/>
        <w:jc w:val="center"/>
        <w:rPr>
          <w:b/>
          <w:color w:val="595959"/>
        </w:rPr>
      </w:pPr>
    </w:p>
    <w:p w14:paraId="3BA00317" w14:textId="1855E7AE" w:rsidR="0077323B" w:rsidRDefault="00000000" w:rsidP="0035413C">
      <w:pPr>
        <w:spacing w:before="0"/>
        <w:jc w:val="center"/>
        <w:rPr>
          <w:b/>
          <w:color w:val="595959"/>
        </w:rPr>
      </w:pPr>
      <w:r>
        <w:rPr>
          <w:b/>
          <w:color w:val="595959"/>
        </w:rPr>
        <w:t>ERASMUS + 2021-1-RO01-KA220-YOU-000029869</w:t>
      </w:r>
    </w:p>
    <w:p w14:paraId="04A35EC7" w14:textId="77777777" w:rsidR="0077323B" w:rsidRDefault="0077323B" w:rsidP="0035413C">
      <w:pPr>
        <w:widowControl w:val="0"/>
        <w:spacing w:before="0"/>
        <w:jc w:val="center"/>
        <w:rPr>
          <w:b/>
          <w:color w:val="595959"/>
          <w:sz w:val="44"/>
          <w:szCs w:val="44"/>
        </w:rPr>
      </w:pPr>
    </w:p>
    <w:p w14:paraId="0A77AE78" w14:textId="77777777" w:rsidR="0077323B" w:rsidRDefault="0077323B" w:rsidP="0035413C">
      <w:pPr>
        <w:widowControl w:val="0"/>
        <w:spacing w:before="0"/>
        <w:jc w:val="center"/>
        <w:rPr>
          <w:b/>
          <w:color w:val="595959"/>
          <w:sz w:val="44"/>
          <w:szCs w:val="44"/>
        </w:rPr>
      </w:pPr>
    </w:p>
    <w:p w14:paraId="2C6CF196" w14:textId="77777777" w:rsidR="0077323B" w:rsidRDefault="0077323B" w:rsidP="0035413C">
      <w:pPr>
        <w:widowControl w:val="0"/>
        <w:spacing w:before="0"/>
        <w:jc w:val="center"/>
        <w:rPr>
          <w:b/>
          <w:color w:val="595959"/>
          <w:sz w:val="44"/>
          <w:szCs w:val="44"/>
        </w:rPr>
      </w:pPr>
    </w:p>
    <w:p w14:paraId="6A7CBF9C" w14:textId="77777777" w:rsidR="0077323B" w:rsidRDefault="0077323B" w:rsidP="0035413C">
      <w:pPr>
        <w:widowControl w:val="0"/>
        <w:spacing w:before="0"/>
        <w:jc w:val="center"/>
        <w:rPr>
          <w:b/>
          <w:color w:val="595959"/>
          <w:sz w:val="44"/>
          <w:szCs w:val="44"/>
        </w:rPr>
      </w:pPr>
    </w:p>
    <w:p w14:paraId="40C2D755" w14:textId="796B1374" w:rsidR="000428C7" w:rsidRDefault="00736C2E" w:rsidP="0035413C">
      <w:pPr>
        <w:widowControl w:val="0"/>
        <w:spacing w:before="0"/>
        <w:jc w:val="center"/>
        <w:rPr>
          <w:b/>
          <w:color w:val="595959"/>
          <w:sz w:val="44"/>
          <w:szCs w:val="44"/>
        </w:rPr>
      </w:pPr>
      <w:r w:rsidRPr="001E0681">
        <w:rPr>
          <w:b/>
          <w:color w:val="595959"/>
          <w:sz w:val="44"/>
          <w:szCs w:val="44"/>
        </w:rPr>
        <w:t>Curs 9. FUNDAMENTELE SOCIAL MEDIA</w:t>
      </w:r>
    </w:p>
    <w:p w14:paraId="7556E40B" w14:textId="77777777" w:rsidR="0077323B" w:rsidRDefault="0077323B" w:rsidP="0035413C">
      <w:pPr>
        <w:spacing w:before="0"/>
        <w:rPr>
          <w:b/>
          <w:color w:val="595959"/>
        </w:rPr>
      </w:pPr>
    </w:p>
    <w:p w14:paraId="217760CD" w14:textId="77777777" w:rsidR="0077323B" w:rsidRDefault="0077323B" w:rsidP="0035413C">
      <w:pPr>
        <w:widowControl w:val="0"/>
        <w:spacing w:before="0"/>
        <w:rPr>
          <w:color w:val="595959"/>
        </w:rPr>
      </w:pPr>
    </w:p>
    <w:p w14:paraId="7BC9540A" w14:textId="0D4E641F" w:rsidR="0077323B" w:rsidRDefault="0077323B" w:rsidP="0035413C">
      <w:pPr>
        <w:widowControl w:val="0"/>
        <w:spacing w:before="0"/>
        <w:jc w:val="left"/>
      </w:pPr>
    </w:p>
    <w:p w14:paraId="75A9ECFB" w14:textId="77777777" w:rsidR="0077323B" w:rsidRDefault="0077323B" w:rsidP="0035413C">
      <w:pPr>
        <w:widowControl w:val="0"/>
        <w:spacing w:before="0"/>
      </w:pPr>
    </w:p>
    <w:p w14:paraId="12F54203" w14:textId="77777777" w:rsidR="0077323B" w:rsidRDefault="0077323B" w:rsidP="0035413C">
      <w:pPr>
        <w:widowControl w:val="0"/>
        <w:spacing w:before="0"/>
      </w:pPr>
    </w:p>
    <w:p w14:paraId="65F2250F" w14:textId="77777777" w:rsidR="0077323B" w:rsidRDefault="0077323B" w:rsidP="0035413C">
      <w:pPr>
        <w:widowControl w:val="0"/>
        <w:spacing w:before="0"/>
      </w:pPr>
    </w:p>
    <w:p w14:paraId="1584A497" w14:textId="77777777" w:rsidR="0077323B" w:rsidRDefault="0077323B" w:rsidP="0035413C">
      <w:pPr>
        <w:widowControl w:val="0"/>
        <w:spacing w:before="0"/>
      </w:pPr>
    </w:p>
    <w:p w14:paraId="1CAAFD2A" w14:textId="77777777" w:rsidR="0077323B" w:rsidRDefault="0077323B" w:rsidP="0035413C">
      <w:pPr>
        <w:widowControl w:val="0"/>
        <w:spacing w:before="0"/>
      </w:pPr>
    </w:p>
    <w:p w14:paraId="561E791F" w14:textId="77777777" w:rsidR="000428C7" w:rsidRDefault="000428C7" w:rsidP="0035413C">
      <w:pPr>
        <w:widowControl w:val="0"/>
        <w:spacing w:before="0"/>
      </w:pPr>
    </w:p>
    <w:p w14:paraId="6C71991A" w14:textId="77777777" w:rsidR="000428C7" w:rsidRDefault="000428C7" w:rsidP="0035413C">
      <w:pPr>
        <w:widowControl w:val="0"/>
        <w:spacing w:before="0"/>
      </w:pPr>
    </w:p>
    <w:p w14:paraId="1BC64B8E" w14:textId="77777777" w:rsidR="000428C7" w:rsidRDefault="000428C7" w:rsidP="0035413C">
      <w:pPr>
        <w:widowControl w:val="0"/>
        <w:spacing w:before="0"/>
      </w:pPr>
    </w:p>
    <w:p w14:paraId="2487A0D8" w14:textId="77777777" w:rsidR="000825A9" w:rsidRDefault="000825A9" w:rsidP="0035413C">
      <w:pPr>
        <w:widowControl w:val="0"/>
        <w:spacing w:before="0"/>
        <w:sectPr w:rsidR="000825A9" w:rsidSect="000428C7">
          <w:headerReference w:type="default" r:id="rId11"/>
          <w:footerReference w:type="default" r:id="rId12"/>
          <w:pgSz w:w="11900" w:h="16840"/>
          <w:pgMar w:top="1440" w:right="1420" w:bottom="851" w:left="1420" w:header="426" w:footer="0" w:gutter="0"/>
          <w:cols w:space="720" w:equalWidth="0">
            <w:col w:w="9360"/>
          </w:cols>
          <w:titlePg/>
          <w:docGrid w:linePitch="326"/>
        </w:sectPr>
      </w:pPr>
    </w:p>
    <w:p w14:paraId="7789D87D" w14:textId="77777777" w:rsidR="000825A9" w:rsidRDefault="000825A9" w:rsidP="0035413C">
      <w:pPr>
        <w:widowControl w:val="0"/>
        <w:spacing w:before="0"/>
      </w:pPr>
    </w:p>
    <w:sdt>
      <w:sdtPr>
        <w:rPr>
          <w:rFonts w:eastAsia="Cambria" w:cs="Cambria"/>
          <w:b w:val="0"/>
          <w:bCs w:val="0"/>
          <w:caps w:val="0"/>
          <w:color w:val="auto"/>
          <w:szCs w:val="22"/>
          <w:u w:val="none"/>
          <w:lang w:val="en-IE" w:eastAsia="en-US"/>
        </w:rPr>
        <w:id w:val="1881364789"/>
        <w:docPartObj>
          <w:docPartGallery w:val="Table of Contents"/>
          <w:docPartUnique/>
        </w:docPartObj>
      </w:sdtPr>
      <w:sdtEndPr>
        <w:rPr>
          <w:noProof/>
        </w:rPr>
      </w:sdtEndPr>
      <w:sdtContent>
        <w:p w14:paraId="27052CB1" w14:textId="1646E9DE" w:rsidR="000825A9" w:rsidRDefault="000825A9" w:rsidP="0035413C">
          <w:pPr>
            <w:pStyle w:val="TOCHeading"/>
            <w:spacing w:before="0" w:line="360" w:lineRule="auto"/>
          </w:pPr>
          <w:r>
            <w:t>Cuprins</w:t>
          </w:r>
        </w:p>
        <w:p w14:paraId="60A492D9" w14:textId="740E5355" w:rsidR="00FA3E2B" w:rsidRDefault="000825A9">
          <w:pPr>
            <w:pStyle w:val="TOC1"/>
            <w:tabs>
              <w:tab w:val="left" w:pos="480"/>
              <w:tab w:val="right" w:leader="dot" w:pos="9350"/>
            </w:tabs>
            <w:rPr>
              <w:rFonts w:asciiTheme="minorHAnsi" w:eastAsiaTheme="minorEastAsia" w:hAnsiTheme="minorHAnsi" w:cstheme="minorBidi"/>
              <w:noProof/>
              <w:kern w:val="2"/>
              <w:sz w:val="22"/>
              <w:lang w:val="en-US"/>
              <w14:ligatures w14:val="standardContextual"/>
            </w:rPr>
          </w:pPr>
          <w:r>
            <w:fldChar w:fldCharType="begin"/>
          </w:r>
          <w:r>
            <w:instrText xml:space="preserve"> TOC \o "1-3" \h \z \u </w:instrText>
          </w:r>
          <w:r>
            <w:fldChar w:fldCharType="separate"/>
          </w:r>
          <w:hyperlink w:anchor="_Toc135816091" w:history="1">
            <w:r w:rsidR="00FA3E2B" w:rsidRPr="00851B6C">
              <w:rPr>
                <w:rStyle w:val="Hyperlink"/>
                <w:noProof/>
              </w:rPr>
              <w:t>1.</w:t>
            </w:r>
            <w:r w:rsidR="00FA3E2B">
              <w:rPr>
                <w:rFonts w:asciiTheme="minorHAnsi" w:eastAsiaTheme="minorEastAsia" w:hAnsiTheme="minorHAnsi" w:cstheme="minorBidi"/>
                <w:noProof/>
                <w:kern w:val="2"/>
                <w:sz w:val="22"/>
                <w:lang w:val="en-US"/>
                <w14:ligatures w14:val="standardContextual"/>
              </w:rPr>
              <w:tab/>
            </w:r>
            <w:r w:rsidR="00FA3E2B" w:rsidRPr="00851B6C">
              <w:rPr>
                <w:rStyle w:val="Hyperlink"/>
                <w:noProof/>
              </w:rPr>
              <w:t>Introducere</w:t>
            </w:r>
            <w:r w:rsidR="00FA3E2B">
              <w:rPr>
                <w:noProof/>
                <w:webHidden/>
              </w:rPr>
              <w:tab/>
            </w:r>
            <w:r w:rsidR="00FA3E2B">
              <w:rPr>
                <w:noProof/>
                <w:webHidden/>
              </w:rPr>
              <w:fldChar w:fldCharType="begin"/>
            </w:r>
            <w:r w:rsidR="00FA3E2B">
              <w:rPr>
                <w:noProof/>
                <w:webHidden/>
              </w:rPr>
              <w:instrText xml:space="preserve"> PAGEREF _Toc135816091 \h </w:instrText>
            </w:r>
            <w:r w:rsidR="00FA3E2B">
              <w:rPr>
                <w:noProof/>
                <w:webHidden/>
              </w:rPr>
            </w:r>
            <w:r w:rsidR="00FA3E2B">
              <w:rPr>
                <w:noProof/>
                <w:webHidden/>
              </w:rPr>
              <w:fldChar w:fldCharType="separate"/>
            </w:r>
            <w:r w:rsidR="00FA3E2B">
              <w:rPr>
                <w:noProof/>
                <w:webHidden/>
              </w:rPr>
              <w:t>3</w:t>
            </w:r>
            <w:r w:rsidR="00FA3E2B">
              <w:rPr>
                <w:noProof/>
                <w:webHidden/>
              </w:rPr>
              <w:fldChar w:fldCharType="end"/>
            </w:r>
          </w:hyperlink>
        </w:p>
        <w:p w14:paraId="24A28239" w14:textId="6A1FC5C9" w:rsidR="00FA3E2B" w:rsidRDefault="00FA3E2B">
          <w:pPr>
            <w:pStyle w:val="TOC1"/>
            <w:tabs>
              <w:tab w:val="left" w:pos="480"/>
              <w:tab w:val="right" w:leader="dot" w:pos="9350"/>
            </w:tabs>
            <w:rPr>
              <w:rFonts w:asciiTheme="minorHAnsi" w:eastAsiaTheme="minorEastAsia" w:hAnsiTheme="minorHAnsi" w:cstheme="minorBidi"/>
              <w:noProof/>
              <w:kern w:val="2"/>
              <w:sz w:val="22"/>
              <w:lang w:val="en-US"/>
              <w14:ligatures w14:val="standardContextual"/>
            </w:rPr>
          </w:pPr>
          <w:hyperlink w:anchor="_Toc135816092" w:history="1">
            <w:r w:rsidRPr="00851B6C">
              <w:rPr>
                <w:rStyle w:val="Hyperlink"/>
                <w:noProof/>
              </w:rPr>
              <w:t>2.</w:t>
            </w:r>
            <w:r>
              <w:rPr>
                <w:rFonts w:asciiTheme="minorHAnsi" w:eastAsiaTheme="minorEastAsia" w:hAnsiTheme="minorHAnsi" w:cstheme="minorBidi"/>
                <w:noProof/>
                <w:kern w:val="2"/>
                <w:sz w:val="22"/>
                <w:lang w:val="en-US"/>
                <w14:ligatures w14:val="standardContextual"/>
              </w:rPr>
              <w:tab/>
            </w:r>
            <w:r w:rsidRPr="00851B6C">
              <w:rPr>
                <w:rStyle w:val="Hyperlink"/>
                <w:noProof/>
              </w:rPr>
              <w:t>Cercetare de piata</w:t>
            </w:r>
            <w:r>
              <w:rPr>
                <w:noProof/>
                <w:webHidden/>
              </w:rPr>
              <w:tab/>
            </w:r>
            <w:r>
              <w:rPr>
                <w:noProof/>
                <w:webHidden/>
              </w:rPr>
              <w:fldChar w:fldCharType="begin"/>
            </w:r>
            <w:r>
              <w:rPr>
                <w:noProof/>
                <w:webHidden/>
              </w:rPr>
              <w:instrText xml:space="preserve"> PAGEREF _Toc135816092 \h </w:instrText>
            </w:r>
            <w:r>
              <w:rPr>
                <w:noProof/>
                <w:webHidden/>
              </w:rPr>
            </w:r>
            <w:r>
              <w:rPr>
                <w:noProof/>
                <w:webHidden/>
              </w:rPr>
              <w:fldChar w:fldCharType="separate"/>
            </w:r>
            <w:r>
              <w:rPr>
                <w:noProof/>
                <w:webHidden/>
              </w:rPr>
              <w:t>6</w:t>
            </w:r>
            <w:r>
              <w:rPr>
                <w:noProof/>
                <w:webHidden/>
              </w:rPr>
              <w:fldChar w:fldCharType="end"/>
            </w:r>
          </w:hyperlink>
        </w:p>
        <w:p w14:paraId="096A940F" w14:textId="0E1E8365" w:rsidR="00FA3E2B" w:rsidRDefault="00FA3E2B">
          <w:pPr>
            <w:pStyle w:val="TOC1"/>
            <w:tabs>
              <w:tab w:val="left" w:pos="480"/>
              <w:tab w:val="right" w:leader="dot" w:pos="9350"/>
            </w:tabs>
            <w:rPr>
              <w:rFonts w:asciiTheme="minorHAnsi" w:eastAsiaTheme="minorEastAsia" w:hAnsiTheme="minorHAnsi" w:cstheme="minorBidi"/>
              <w:noProof/>
              <w:kern w:val="2"/>
              <w:sz w:val="22"/>
              <w:lang w:val="en-US"/>
              <w14:ligatures w14:val="standardContextual"/>
            </w:rPr>
          </w:pPr>
          <w:hyperlink w:anchor="_Toc135816093" w:history="1">
            <w:r w:rsidRPr="00851B6C">
              <w:rPr>
                <w:rStyle w:val="Hyperlink"/>
                <w:noProof/>
              </w:rPr>
              <w:t>3.</w:t>
            </w:r>
            <w:r>
              <w:rPr>
                <w:rFonts w:asciiTheme="minorHAnsi" w:eastAsiaTheme="minorEastAsia" w:hAnsiTheme="minorHAnsi" w:cstheme="minorBidi"/>
                <w:noProof/>
                <w:kern w:val="2"/>
                <w:sz w:val="22"/>
                <w:lang w:val="en-US"/>
                <w14:ligatures w14:val="standardContextual"/>
              </w:rPr>
              <w:tab/>
            </w:r>
            <w:r w:rsidRPr="00851B6C">
              <w:rPr>
                <w:rStyle w:val="Hyperlink"/>
                <w:noProof/>
              </w:rPr>
              <w:t>Construirea unui brand</w:t>
            </w:r>
            <w:r>
              <w:rPr>
                <w:noProof/>
                <w:webHidden/>
              </w:rPr>
              <w:tab/>
            </w:r>
            <w:r>
              <w:rPr>
                <w:noProof/>
                <w:webHidden/>
              </w:rPr>
              <w:fldChar w:fldCharType="begin"/>
            </w:r>
            <w:r>
              <w:rPr>
                <w:noProof/>
                <w:webHidden/>
              </w:rPr>
              <w:instrText xml:space="preserve"> PAGEREF _Toc135816093 \h </w:instrText>
            </w:r>
            <w:r>
              <w:rPr>
                <w:noProof/>
                <w:webHidden/>
              </w:rPr>
            </w:r>
            <w:r>
              <w:rPr>
                <w:noProof/>
                <w:webHidden/>
              </w:rPr>
              <w:fldChar w:fldCharType="separate"/>
            </w:r>
            <w:r>
              <w:rPr>
                <w:noProof/>
                <w:webHidden/>
              </w:rPr>
              <w:t>10</w:t>
            </w:r>
            <w:r>
              <w:rPr>
                <w:noProof/>
                <w:webHidden/>
              </w:rPr>
              <w:fldChar w:fldCharType="end"/>
            </w:r>
          </w:hyperlink>
        </w:p>
        <w:p w14:paraId="58BEC4A3" w14:textId="44F56580" w:rsidR="00FA3E2B" w:rsidRDefault="00FA3E2B">
          <w:pPr>
            <w:pStyle w:val="TOC2"/>
            <w:rPr>
              <w:rFonts w:asciiTheme="minorHAnsi" w:eastAsiaTheme="minorEastAsia" w:hAnsiTheme="minorHAnsi" w:cstheme="minorBidi"/>
              <w:noProof/>
              <w:kern w:val="2"/>
              <w:sz w:val="22"/>
              <w:lang w:val="en-US"/>
              <w14:ligatures w14:val="standardContextual"/>
            </w:rPr>
          </w:pPr>
          <w:hyperlink w:anchor="_Toc135816094" w:history="1">
            <w:r w:rsidRPr="00851B6C">
              <w:rPr>
                <w:rStyle w:val="Hyperlink"/>
                <w:noProof/>
              </w:rPr>
              <w:t>3.1. Logo și paleta de culori</w:t>
            </w:r>
            <w:r>
              <w:rPr>
                <w:noProof/>
                <w:webHidden/>
              </w:rPr>
              <w:tab/>
            </w:r>
            <w:r>
              <w:rPr>
                <w:noProof/>
                <w:webHidden/>
              </w:rPr>
              <w:fldChar w:fldCharType="begin"/>
            </w:r>
            <w:r>
              <w:rPr>
                <w:noProof/>
                <w:webHidden/>
              </w:rPr>
              <w:instrText xml:space="preserve"> PAGEREF _Toc135816094 \h </w:instrText>
            </w:r>
            <w:r>
              <w:rPr>
                <w:noProof/>
                <w:webHidden/>
              </w:rPr>
            </w:r>
            <w:r>
              <w:rPr>
                <w:noProof/>
                <w:webHidden/>
              </w:rPr>
              <w:fldChar w:fldCharType="separate"/>
            </w:r>
            <w:r>
              <w:rPr>
                <w:noProof/>
                <w:webHidden/>
              </w:rPr>
              <w:t>12</w:t>
            </w:r>
            <w:r>
              <w:rPr>
                <w:noProof/>
                <w:webHidden/>
              </w:rPr>
              <w:fldChar w:fldCharType="end"/>
            </w:r>
          </w:hyperlink>
        </w:p>
        <w:p w14:paraId="298A7C1B" w14:textId="1BF55671" w:rsidR="00FA3E2B" w:rsidRDefault="00FA3E2B">
          <w:pPr>
            <w:pStyle w:val="TOC2"/>
            <w:rPr>
              <w:rFonts w:asciiTheme="minorHAnsi" w:eastAsiaTheme="minorEastAsia" w:hAnsiTheme="minorHAnsi" w:cstheme="minorBidi"/>
              <w:noProof/>
              <w:kern w:val="2"/>
              <w:sz w:val="22"/>
              <w:lang w:val="en-US"/>
              <w14:ligatures w14:val="standardContextual"/>
            </w:rPr>
          </w:pPr>
          <w:hyperlink w:anchor="_Toc135816095" w:history="1">
            <w:r w:rsidRPr="00851B6C">
              <w:rPr>
                <w:rStyle w:val="Hyperlink"/>
                <w:noProof/>
              </w:rPr>
              <w:t>3.2. Impactul mărcii pe noile platforme</w:t>
            </w:r>
            <w:r>
              <w:rPr>
                <w:noProof/>
                <w:webHidden/>
              </w:rPr>
              <w:tab/>
            </w:r>
            <w:r>
              <w:rPr>
                <w:noProof/>
                <w:webHidden/>
              </w:rPr>
              <w:fldChar w:fldCharType="begin"/>
            </w:r>
            <w:r>
              <w:rPr>
                <w:noProof/>
                <w:webHidden/>
              </w:rPr>
              <w:instrText xml:space="preserve"> PAGEREF _Toc135816095 \h </w:instrText>
            </w:r>
            <w:r>
              <w:rPr>
                <w:noProof/>
                <w:webHidden/>
              </w:rPr>
            </w:r>
            <w:r>
              <w:rPr>
                <w:noProof/>
                <w:webHidden/>
              </w:rPr>
              <w:fldChar w:fldCharType="separate"/>
            </w:r>
            <w:r>
              <w:rPr>
                <w:noProof/>
                <w:webHidden/>
              </w:rPr>
              <w:t>13</w:t>
            </w:r>
            <w:r>
              <w:rPr>
                <w:noProof/>
                <w:webHidden/>
              </w:rPr>
              <w:fldChar w:fldCharType="end"/>
            </w:r>
          </w:hyperlink>
        </w:p>
        <w:p w14:paraId="40C7D7F3" w14:textId="2C62CB17" w:rsidR="00FA3E2B" w:rsidRDefault="00FA3E2B">
          <w:pPr>
            <w:pStyle w:val="TOC2"/>
            <w:rPr>
              <w:rFonts w:asciiTheme="minorHAnsi" w:eastAsiaTheme="minorEastAsia" w:hAnsiTheme="minorHAnsi" w:cstheme="minorBidi"/>
              <w:noProof/>
              <w:kern w:val="2"/>
              <w:sz w:val="22"/>
              <w:lang w:val="en-US"/>
              <w14:ligatures w14:val="standardContextual"/>
            </w:rPr>
          </w:pPr>
          <w:hyperlink w:anchor="_Toc135816096" w:history="1">
            <w:r w:rsidRPr="00851B6C">
              <w:rPr>
                <w:rStyle w:val="Hyperlink"/>
                <w:noProof/>
              </w:rPr>
              <w:t>3.3. Cunoasterea marcii</w:t>
            </w:r>
            <w:r>
              <w:rPr>
                <w:noProof/>
                <w:webHidden/>
              </w:rPr>
              <w:tab/>
            </w:r>
            <w:r>
              <w:rPr>
                <w:noProof/>
                <w:webHidden/>
              </w:rPr>
              <w:fldChar w:fldCharType="begin"/>
            </w:r>
            <w:r>
              <w:rPr>
                <w:noProof/>
                <w:webHidden/>
              </w:rPr>
              <w:instrText xml:space="preserve"> PAGEREF _Toc135816096 \h </w:instrText>
            </w:r>
            <w:r>
              <w:rPr>
                <w:noProof/>
                <w:webHidden/>
              </w:rPr>
            </w:r>
            <w:r>
              <w:rPr>
                <w:noProof/>
                <w:webHidden/>
              </w:rPr>
              <w:fldChar w:fldCharType="separate"/>
            </w:r>
            <w:r>
              <w:rPr>
                <w:noProof/>
                <w:webHidden/>
              </w:rPr>
              <w:t>15</w:t>
            </w:r>
            <w:r>
              <w:rPr>
                <w:noProof/>
                <w:webHidden/>
              </w:rPr>
              <w:fldChar w:fldCharType="end"/>
            </w:r>
          </w:hyperlink>
        </w:p>
        <w:p w14:paraId="4DB44B56" w14:textId="35BD7217" w:rsidR="00FA3E2B" w:rsidRDefault="00FA3E2B">
          <w:pPr>
            <w:pStyle w:val="TOC1"/>
            <w:tabs>
              <w:tab w:val="left" w:pos="480"/>
              <w:tab w:val="right" w:leader="dot" w:pos="9350"/>
            </w:tabs>
            <w:rPr>
              <w:rFonts w:asciiTheme="minorHAnsi" w:eastAsiaTheme="minorEastAsia" w:hAnsiTheme="minorHAnsi" w:cstheme="minorBidi"/>
              <w:noProof/>
              <w:kern w:val="2"/>
              <w:sz w:val="22"/>
              <w:lang w:val="en-US"/>
              <w14:ligatures w14:val="standardContextual"/>
            </w:rPr>
          </w:pPr>
          <w:hyperlink w:anchor="_Toc135816097" w:history="1">
            <w:r w:rsidRPr="00851B6C">
              <w:rPr>
                <w:rStyle w:val="Hyperlink"/>
                <w:noProof/>
              </w:rPr>
              <w:t>4.</w:t>
            </w:r>
            <w:r>
              <w:rPr>
                <w:rFonts w:asciiTheme="minorHAnsi" w:eastAsiaTheme="minorEastAsia" w:hAnsiTheme="minorHAnsi" w:cstheme="minorBidi"/>
                <w:noProof/>
                <w:kern w:val="2"/>
                <w:sz w:val="22"/>
                <w:lang w:val="en-US"/>
                <w14:ligatures w14:val="standardContextual"/>
              </w:rPr>
              <w:tab/>
            </w:r>
            <w:r w:rsidRPr="00851B6C">
              <w:rPr>
                <w:rStyle w:val="Hyperlink"/>
                <w:noProof/>
              </w:rPr>
              <w:t>Marketing de conținut, design grafic și copywriting</w:t>
            </w:r>
            <w:r>
              <w:rPr>
                <w:noProof/>
                <w:webHidden/>
              </w:rPr>
              <w:tab/>
            </w:r>
            <w:r>
              <w:rPr>
                <w:noProof/>
                <w:webHidden/>
              </w:rPr>
              <w:fldChar w:fldCharType="begin"/>
            </w:r>
            <w:r>
              <w:rPr>
                <w:noProof/>
                <w:webHidden/>
              </w:rPr>
              <w:instrText xml:space="preserve"> PAGEREF _Toc135816097 \h </w:instrText>
            </w:r>
            <w:r>
              <w:rPr>
                <w:noProof/>
                <w:webHidden/>
              </w:rPr>
            </w:r>
            <w:r>
              <w:rPr>
                <w:noProof/>
                <w:webHidden/>
              </w:rPr>
              <w:fldChar w:fldCharType="separate"/>
            </w:r>
            <w:r>
              <w:rPr>
                <w:noProof/>
                <w:webHidden/>
              </w:rPr>
              <w:t>16</w:t>
            </w:r>
            <w:r>
              <w:rPr>
                <w:noProof/>
                <w:webHidden/>
              </w:rPr>
              <w:fldChar w:fldCharType="end"/>
            </w:r>
          </w:hyperlink>
        </w:p>
        <w:p w14:paraId="18BAF5B7" w14:textId="59F4B3EA" w:rsidR="00FA3E2B" w:rsidRDefault="00FA3E2B">
          <w:pPr>
            <w:pStyle w:val="TOC2"/>
            <w:rPr>
              <w:rFonts w:asciiTheme="minorHAnsi" w:eastAsiaTheme="minorEastAsia" w:hAnsiTheme="minorHAnsi" w:cstheme="minorBidi"/>
              <w:noProof/>
              <w:kern w:val="2"/>
              <w:sz w:val="22"/>
              <w:lang w:val="en-US"/>
              <w14:ligatures w14:val="standardContextual"/>
            </w:rPr>
          </w:pPr>
          <w:hyperlink w:anchor="_Toc135816098" w:history="1">
            <w:r w:rsidRPr="00851B6C">
              <w:rPr>
                <w:rStyle w:val="Hyperlink"/>
                <w:noProof/>
              </w:rPr>
              <w:t>4.1. Design grafic</w:t>
            </w:r>
            <w:r>
              <w:rPr>
                <w:noProof/>
                <w:webHidden/>
              </w:rPr>
              <w:tab/>
            </w:r>
            <w:r>
              <w:rPr>
                <w:noProof/>
                <w:webHidden/>
              </w:rPr>
              <w:fldChar w:fldCharType="begin"/>
            </w:r>
            <w:r>
              <w:rPr>
                <w:noProof/>
                <w:webHidden/>
              </w:rPr>
              <w:instrText xml:space="preserve"> PAGEREF _Toc135816098 \h </w:instrText>
            </w:r>
            <w:r>
              <w:rPr>
                <w:noProof/>
                <w:webHidden/>
              </w:rPr>
            </w:r>
            <w:r>
              <w:rPr>
                <w:noProof/>
                <w:webHidden/>
              </w:rPr>
              <w:fldChar w:fldCharType="separate"/>
            </w:r>
            <w:r>
              <w:rPr>
                <w:noProof/>
                <w:webHidden/>
              </w:rPr>
              <w:t>19</w:t>
            </w:r>
            <w:r>
              <w:rPr>
                <w:noProof/>
                <w:webHidden/>
              </w:rPr>
              <w:fldChar w:fldCharType="end"/>
            </w:r>
          </w:hyperlink>
        </w:p>
        <w:p w14:paraId="57712E4B" w14:textId="62149734" w:rsidR="00FA3E2B" w:rsidRDefault="00FA3E2B">
          <w:pPr>
            <w:pStyle w:val="TOC2"/>
            <w:rPr>
              <w:rFonts w:asciiTheme="minorHAnsi" w:eastAsiaTheme="minorEastAsia" w:hAnsiTheme="minorHAnsi" w:cstheme="minorBidi"/>
              <w:noProof/>
              <w:kern w:val="2"/>
              <w:sz w:val="22"/>
              <w:lang w:val="en-US"/>
              <w14:ligatures w14:val="standardContextual"/>
            </w:rPr>
          </w:pPr>
          <w:hyperlink w:anchor="_Toc135816099" w:history="1">
            <w:r w:rsidRPr="00851B6C">
              <w:rPr>
                <w:rStyle w:val="Hyperlink"/>
                <w:noProof/>
              </w:rPr>
              <w:t>4.2. Copywriting</w:t>
            </w:r>
            <w:r>
              <w:rPr>
                <w:noProof/>
                <w:webHidden/>
              </w:rPr>
              <w:tab/>
            </w:r>
            <w:r>
              <w:rPr>
                <w:noProof/>
                <w:webHidden/>
              </w:rPr>
              <w:fldChar w:fldCharType="begin"/>
            </w:r>
            <w:r>
              <w:rPr>
                <w:noProof/>
                <w:webHidden/>
              </w:rPr>
              <w:instrText xml:space="preserve"> PAGEREF _Toc135816099 \h </w:instrText>
            </w:r>
            <w:r>
              <w:rPr>
                <w:noProof/>
                <w:webHidden/>
              </w:rPr>
            </w:r>
            <w:r>
              <w:rPr>
                <w:noProof/>
                <w:webHidden/>
              </w:rPr>
              <w:fldChar w:fldCharType="separate"/>
            </w:r>
            <w:r>
              <w:rPr>
                <w:noProof/>
                <w:webHidden/>
              </w:rPr>
              <w:t>22</w:t>
            </w:r>
            <w:r>
              <w:rPr>
                <w:noProof/>
                <w:webHidden/>
              </w:rPr>
              <w:fldChar w:fldCharType="end"/>
            </w:r>
          </w:hyperlink>
        </w:p>
        <w:p w14:paraId="2C09D1A8" w14:textId="644C943B" w:rsidR="00FA3E2B" w:rsidRDefault="00FA3E2B">
          <w:pPr>
            <w:pStyle w:val="TOC1"/>
            <w:tabs>
              <w:tab w:val="left" w:pos="480"/>
              <w:tab w:val="right" w:leader="dot" w:pos="9350"/>
            </w:tabs>
            <w:rPr>
              <w:rFonts w:asciiTheme="minorHAnsi" w:eastAsiaTheme="minorEastAsia" w:hAnsiTheme="minorHAnsi" w:cstheme="minorBidi"/>
              <w:noProof/>
              <w:kern w:val="2"/>
              <w:sz w:val="22"/>
              <w:lang w:val="en-US"/>
              <w14:ligatures w14:val="standardContextual"/>
            </w:rPr>
          </w:pPr>
          <w:hyperlink w:anchor="_Toc135816100" w:history="1">
            <w:r w:rsidRPr="00851B6C">
              <w:rPr>
                <w:rStyle w:val="Hyperlink"/>
                <w:noProof/>
              </w:rPr>
              <w:t>5.</w:t>
            </w:r>
            <w:r>
              <w:rPr>
                <w:rFonts w:asciiTheme="minorHAnsi" w:eastAsiaTheme="minorEastAsia" w:hAnsiTheme="minorHAnsi" w:cstheme="minorBidi"/>
                <w:noProof/>
                <w:kern w:val="2"/>
                <w:sz w:val="22"/>
                <w:lang w:val="en-US"/>
                <w14:ligatures w14:val="standardContextual"/>
              </w:rPr>
              <w:tab/>
            </w:r>
            <w:r w:rsidRPr="00851B6C">
              <w:rPr>
                <w:rStyle w:val="Hyperlink"/>
                <w:noProof/>
              </w:rPr>
              <w:t>Urmăriți performanța</w:t>
            </w:r>
            <w:r>
              <w:rPr>
                <w:noProof/>
                <w:webHidden/>
              </w:rPr>
              <w:tab/>
            </w:r>
            <w:r>
              <w:rPr>
                <w:noProof/>
                <w:webHidden/>
              </w:rPr>
              <w:fldChar w:fldCharType="begin"/>
            </w:r>
            <w:r>
              <w:rPr>
                <w:noProof/>
                <w:webHidden/>
              </w:rPr>
              <w:instrText xml:space="preserve"> PAGEREF _Toc135816100 \h </w:instrText>
            </w:r>
            <w:r>
              <w:rPr>
                <w:noProof/>
                <w:webHidden/>
              </w:rPr>
            </w:r>
            <w:r>
              <w:rPr>
                <w:noProof/>
                <w:webHidden/>
              </w:rPr>
              <w:fldChar w:fldCharType="separate"/>
            </w:r>
            <w:r>
              <w:rPr>
                <w:noProof/>
                <w:webHidden/>
              </w:rPr>
              <w:t>24</w:t>
            </w:r>
            <w:r>
              <w:rPr>
                <w:noProof/>
                <w:webHidden/>
              </w:rPr>
              <w:fldChar w:fldCharType="end"/>
            </w:r>
          </w:hyperlink>
        </w:p>
        <w:p w14:paraId="0FBCEEC7" w14:textId="70379A72" w:rsidR="00FA3E2B" w:rsidRDefault="00FA3E2B">
          <w:pPr>
            <w:pStyle w:val="TOC2"/>
            <w:rPr>
              <w:rFonts w:asciiTheme="minorHAnsi" w:eastAsiaTheme="minorEastAsia" w:hAnsiTheme="minorHAnsi" w:cstheme="minorBidi"/>
              <w:noProof/>
              <w:kern w:val="2"/>
              <w:sz w:val="22"/>
              <w:lang w:val="en-US"/>
              <w14:ligatures w14:val="standardContextual"/>
            </w:rPr>
          </w:pPr>
          <w:hyperlink w:anchor="_Toc135816101" w:history="1">
            <w:r w:rsidRPr="00851B6C">
              <w:rPr>
                <w:rStyle w:val="Hyperlink"/>
                <w:noProof/>
              </w:rPr>
              <w:t>5.1. Analiza web</w:t>
            </w:r>
            <w:r>
              <w:rPr>
                <w:noProof/>
                <w:webHidden/>
              </w:rPr>
              <w:tab/>
            </w:r>
            <w:r>
              <w:rPr>
                <w:noProof/>
                <w:webHidden/>
              </w:rPr>
              <w:fldChar w:fldCharType="begin"/>
            </w:r>
            <w:r>
              <w:rPr>
                <w:noProof/>
                <w:webHidden/>
              </w:rPr>
              <w:instrText xml:space="preserve"> PAGEREF _Toc135816101 \h </w:instrText>
            </w:r>
            <w:r>
              <w:rPr>
                <w:noProof/>
                <w:webHidden/>
              </w:rPr>
            </w:r>
            <w:r>
              <w:rPr>
                <w:noProof/>
                <w:webHidden/>
              </w:rPr>
              <w:fldChar w:fldCharType="separate"/>
            </w:r>
            <w:r>
              <w:rPr>
                <w:noProof/>
                <w:webHidden/>
              </w:rPr>
              <w:t>26</w:t>
            </w:r>
            <w:r>
              <w:rPr>
                <w:noProof/>
                <w:webHidden/>
              </w:rPr>
              <w:fldChar w:fldCharType="end"/>
            </w:r>
          </w:hyperlink>
        </w:p>
        <w:p w14:paraId="5E210C7A" w14:textId="67E4A2CA" w:rsidR="00FA3E2B" w:rsidRDefault="00FA3E2B">
          <w:pPr>
            <w:pStyle w:val="TOC2"/>
            <w:rPr>
              <w:rFonts w:asciiTheme="minorHAnsi" w:eastAsiaTheme="minorEastAsia" w:hAnsiTheme="minorHAnsi" w:cstheme="minorBidi"/>
              <w:noProof/>
              <w:kern w:val="2"/>
              <w:sz w:val="22"/>
              <w:lang w:val="en-US"/>
              <w14:ligatures w14:val="standardContextual"/>
            </w:rPr>
          </w:pPr>
          <w:hyperlink w:anchor="_Toc135816102" w:history="1">
            <w:r w:rsidRPr="00851B6C">
              <w:rPr>
                <w:rStyle w:val="Hyperlink"/>
                <w:noProof/>
              </w:rPr>
              <w:t>5.2. KPI-uri</w:t>
            </w:r>
            <w:r>
              <w:rPr>
                <w:noProof/>
                <w:webHidden/>
              </w:rPr>
              <w:tab/>
            </w:r>
            <w:r>
              <w:rPr>
                <w:noProof/>
                <w:webHidden/>
              </w:rPr>
              <w:fldChar w:fldCharType="begin"/>
            </w:r>
            <w:r>
              <w:rPr>
                <w:noProof/>
                <w:webHidden/>
              </w:rPr>
              <w:instrText xml:space="preserve"> PAGEREF _Toc135816102 \h </w:instrText>
            </w:r>
            <w:r>
              <w:rPr>
                <w:noProof/>
                <w:webHidden/>
              </w:rPr>
            </w:r>
            <w:r>
              <w:rPr>
                <w:noProof/>
                <w:webHidden/>
              </w:rPr>
              <w:fldChar w:fldCharType="separate"/>
            </w:r>
            <w:r>
              <w:rPr>
                <w:noProof/>
                <w:webHidden/>
              </w:rPr>
              <w:t>27</w:t>
            </w:r>
            <w:r>
              <w:rPr>
                <w:noProof/>
                <w:webHidden/>
              </w:rPr>
              <w:fldChar w:fldCharType="end"/>
            </w:r>
          </w:hyperlink>
        </w:p>
        <w:p w14:paraId="34E88966" w14:textId="1A838765" w:rsidR="00FA3E2B" w:rsidRDefault="00FA3E2B">
          <w:pPr>
            <w:pStyle w:val="TOC1"/>
            <w:tabs>
              <w:tab w:val="left" w:pos="480"/>
              <w:tab w:val="right" w:leader="dot" w:pos="9350"/>
            </w:tabs>
            <w:rPr>
              <w:rFonts w:asciiTheme="minorHAnsi" w:eastAsiaTheme="minorEastAsia" w:hAnsiTheme="minorHAnsi" w:cstheme="minorBidi"/>
              <w:noProof/>
              <w:kern w:val="2"/>
              <w:sz w:val="22"/>
              <w:lang w:val="en-US"/>
              <w14:ligatures w14:val="standardContextual"/>
            </w:rPr>
          </w:pPr>
          <w:hyperlink w:anchor="_Toc135816103" w:history="1">
            <w:r w:rsidRPr="00851B6C">
              <w:rPr>
                <w:rStyle w:val="Hyperlink"/>
                <w:noProof/>
              </w:rPr>
              <w:t>6.</w:t>
            </w:r>
            <w:r>
              <w:rPr>
                <w:rFonts w:asciiTheme="minorHAnsi" w:eastAsiaTheme="minorEastAsia" w:hAnsiTheme="minorHAnsi" w:cstheme="minorBidi"/>
                <w:noProof/>
                <w:kern w:val="2"/>
                <w:sz w:val="22"/>
                <w:lang w:val="en-US"/>
                <w14:ligatures w14:val="standardContextual"/>
              </w:rPr>
              <w:tab/>
            </w:r>
            <w:r w:rsidRPr="00851B6C">
              <w:rPr>
                <w:rStyle w:val="Hyperlink"/>
                <w:noProof/>
              </w:rPr>
              <w:t>Referințe _</w:t>
            </w:r>
            <w:r>
              <w:rPr>
                <w:noProof/>
                <w:webHidden/>
              </w:rPr>
              <w:tab/>
            </w:r>
            <w:r>
              <w:rPr>
                <w:noProof/>
                <w:webHidden/>
              </w:rPr>
              <w:fldChar w:fldCharType="begin"/>
            </w:r>
            <w:r>
              <w:rPr>
                <w:noProof/>
                <w:webHidden/>
              </w:rPr>
              <w:instrText xml:space="preserve"> PAGEREF _Toc135816103 \h </w:instrText>
            </w:r>
            <w:r>
              <w:rPr>
                <w:noProof/>
                <w:webHidden/>
              </w:rPr>
            </w:r>
            <w:r>
              <w:rPr>
                <w:noProof/>
                <w:webHidden/>
              </w:rPr>
              <w:fldChar w:fldCharType="separate"/>
            </w:r>
            <w:r>
              <w:rPr>
                <w:noProof/>
                <w:webHidden/>
              </w:rPr>
              <w:t>31</w:t>
            </w:r>
            <w:r>
              <w:rPr>
                <w:noProof/>
                <w:webHidden/>
              </w:rPr>
              <w:fldChar w:fldCharType="end"/>
            </w:r>
          </w:hyperlink>
        </w:p>
        <w:p w14:paraId="0C90442B" w14:textId="57EBE92B" w:rsidR="000825A9" w:rsidRDefault="000825A9" w:rsidP="0035413C">
          <w:pPr>
            <w:spacing w:before="0"/>
          </w:pPr>
          <w:r>
            <w:rPr>
              <w:b/>
              <w:bCs/>
              <w:noProof/>
            </w:rPr>
            <w:fldChar w:fldCharType="end"/>
          </w:r>
        </w:p>
      </w:sdtContent>
    </w:sdt>
    <w:p w14:paraId="5168B91C" w14:textId="77777777" w:rsidR="000825A9" w:rsidRDefault="000825A9" w:rsidP="0035413C">
      <w:pPr>
        <w:widowControl w:val="0"/>
        <w:spacing w:before="0"/>
        <w:sectPr w:rsidR="000825A9" w:rsidSect="000428C7">
          <w:pgSz w:w="11900" w:h="16840"/>
          <w:pgMar w:top="1440" w:right="1420" w:bottom="851" w:left="1420" w:header="426" w:footer="0" w:gutter="0"/>
          <w:cols w:space="720" w:equalWidth="0">
            <w:col w:w="9360"/>
          </w:cols>
          <w:titlePg/>
          <w:docGrid w:linePitch="326"/>
        </w:sectPr>
      </w:pPr>
    </w:p>
    <w:p w14:paraId="630D4AB3" w14:textId="7D7D518B" w:rsidR="000428C7" w:rsidRDefault="000428C7" w:rsidP="0035413C">
      <w:pPr>
        <w:pStyle w:val="Heading1"/>
        <w:spacing w:before="0" w:after="0"/>
      </w:pPr>
      <w:bookmarkStart w:id="0" w:name="_Toc135816091"/>
      <w:r>
        <w:lastRenderedPageBreak/>
        <w:t>Introducere</w:t>
      </w:r>
      <w:bookmarkEnd w:id="0"/>
    </w:p>
    <w:p w14:paraId="39732CAE" w14:textId="77777777" w:rsidR="005322EF" w:rsidRDefault="005322EF" w:rsidP="0035413C">
      <w:pPr>
        <w:spacing w:before="0"/>
        <w:rPr>
          <w:rFonts w:ascii="Times New Roman" w:hAnsi="Times New Roman" w:cs="Times New Roman"/>
        </w:rPr>
      </w:pPr>
    </w:p>
    <w:p w14:paraId="5A41D02C" w14:textId="6BB5D32C" w:rsidR="006C4448" w:rsidRDefault="006C4448" w:rsidP="0035413C">
      <w:pPr>
        <w:spacing w:before="0"/>
        <w:rPr>
          <w:rFonts w:ascii="Times New Roman" w:hAnsi="Times New Roman" w:cs="Times New Roman"/>
        </w:rPr>
      </w:pPr>
      <w:r w:rsidRPr="006C4448">
        <w:rPr>
          <w:rFonts w:ascii="Times New Roman" w:hAnsi="Times New Roman" w:cs="Times New Roman"/>
        </w:rPr>
        <w:t>Social media a devenit în ultimul deceniu mai mult un ecosistem centrat pe experiența consumatorului.</w:t>
      </w:r>
    </w:p>
    <w:p w14:paraId="1DBF79BE" w14:textId="339338D6" w:rsidR="006C4448" w:rsidRDefault="00C750A2" w:rsidP="0035413C">
      <w:pPr>
        <w:spacing w:before="0"/>
        <w:rPr>
          <w:rFonts w:ascii="Times New Roman" w:hAnsi="Times New Roman" w:cs="Times New Roman"/>
        </w:rPr>
      </w:pPr>
      <w:r w:rsidRPr="00C750A2">
        <w:rPr>
          <w:rFonts w:ascii="Times New Roman" w:hAnsi="Times New Roman" w:cs="Times New Roman"/>
        </w:rPr>
        <w:t>Creșterea mediilor digitale interactive a participat activ la evoluția colaborării dintre companie și consumator de la un model pasiv Web 1.0, la un model interactiv Web 2.0 în care consumatorii sunt simultan inițiatorii și destinatarii schimburilor de informații. Combinația dintre mediile tradiționale și cele sociale permite companiilor să dezvolte strategii de comunicare integrate pentru a ajunge la consumatori pe o multitudine de platforme, permițând o sferă largă.</w:t>
      </w:r>
    </w:p>
    <w:p w14:paraId="1A9E0937" w14:textId="5F654E29" w:rsidR="00917714" w:rsidRDefault="00917714" w:rsidP="00917714">
      <w:pPr>
        <w:spacing w:before="0"/>
        <w:rPr>
          <w:rFonts w:ascii="Times New Roman" w:hAnsi="Times New Roman" w:cs="Times New Roman"/>
        </w:rPr>
      </w:pPr>
      <w:r>
        <w:rPr>
          <w:rFonts w:ascii="Times New Roman" w:hAnsi="Times New Roman" w:cs="Times New Roman"/>
        </w:rPr>
        <w:t>Rețelele sociale sunt astăzi unul dintre cele mai importante elemente ale strategiei de marketing, deoarece utilizarea dispozitivelor, a internetului și a rețelelor și a platformelor sociale este în continuă creștere. Fiecare afacere, indiferent de dimensiunea sau zona sa, integrează platformele sociale în activitățile lor de diseminare și marketing. Poate fi concepută o strategie de social media puternică și eficientă, urmând cele 7 C ale rețelelor sociale, cu scopul de a angaja publicul, de a construi brandul și de a genera conversii:</w:t>
      </w:r>
    </w:p>
    <w:p w14:paraId="43FF7BC1" w14:textId="77777777" w:rsidR="00917714" w:rsidRPr="00917714" w:rsidRDefault="00917714" w:rsidP="00917714">
      <w:pPr>
        <w:pStyle w:val="ListParagraph"/>
        <w:numPr>
          <w:ilvl w:val="0"/>
          <w:numId w:val="35"/>
        </w:numPr>
        <w:spacing w:before="0"/>
        <w:rPr>
          <w:rFonts w:ascii="Times New Roman" w:hAnsi="Times New Roman" w:cs="Times New Roman"/>
        </w:rPr>
      </w:pPr>
      <w:r w:rsidRPr="00917714">
        <w:rPr>
          <w:rFonts w:ascii="Times New Roman" w:hAnsi="Times New Roman" w:cs="Times New Roman"/>
          <w:b/>
          <w:bCs/>
        </w:rPr>
        <w:t xml:space="preserve">Conținut </w:t>
      </w:r>
      <w:r w:rsidRPr="00917714">
        <w:rPr>
          <w:rFonts w:ascii="Times New Roman" w:hAnsi="Times New Roman" w:cs="Times New Roman"/>
        </w:rPr>
        <w:t>: conținutul pe care îl distribuiți pe rețelele sociale ar trebui să fie valoros, relevant și captivant pentru publicul țintă.</w:t>
      </w:r>
    </w:p>
    <w:p w14:paraId="71DA73A1" w14:textId="382F3719" w:rsidR="00917714" w:rsidRPr="00917714" w:rsidRDefault="00917714" w:rsidP="00917714">
      <w:pPr>
        <w:pStyle w:val="ListParagraph"/>
        <w:numPr>
          <w:ilvl w:val="0"/>
          <w:numId w:val="35"/>
        </w:numPr>
        <w:spacing w:before="0"/>
        <w:rPr>
          <w:rFonts w:ascii="Times New Roman" w:hAnsi="Times New Roman" w:cs="Times New Roman"/>
        </w:rPr>
      </w:pPr>
      <w:r w:rsidRPr="00917714">
        <w:rPr>
          <w:rFonts w:ascii="Times New Roman" w:hAnsi="Times New Roman" w:cs="Times New Roman"/>
          <w:b/>
          <w:bCs/>
        </w:rPr>
        <w:t xml:space="preserve">Context </w:t>
      </w:r>
      <w:r w:rsidRPr="00917714">
        <w:rPr>
          <w:rFonts w:ascii="Times New Roman" w:hAnsi="Times New Roman" w:cs="Times New Roman"/>
        </w:rPr>
        <w:t>: contextul postărilor tale pe rețelele sociale ar trebui să fie adecvat pentru platformă și publicul tău. De exemplu, o postare pe Twitter poate fi mai profesionistă și mai orientată spre afaceri decât o postare pe Facebook.</w:t>
      </w:r>
    </w:p>
    <w:p w14:paraId="731CDFA1" w14:textId="77777777" w:rsidR="00917714" w:rsidRPr="00917714" w:rsidRDefault="00917714" w:rsidP="00917714">
      <w:pPr>
        <w:pStyle w:val="ListParagraph"/>
        <w:numPr>
          <w:ilvl w:val="0"/>
          <w:numId w:val="35"/>
        </w:numPr>
        <w:spacing w:before="0"/>
        <w:rPr>
          <w:rFonts w:ascii="Times New Roman" w:hAnsi="Times New Roman" w:cs="Times New Roman"/>
        </w:rPr>
      </w:pPr>
      <w:r w:rsidRPr="00917714">
        <w:rPr>
          <w:rFonts w:ascii="Times New Roman" w:hAnsi="Times New Roman" w:cs="Times New Roman"/>
          <w:b/>
          <w:bCs/>
        </w:rPr>
        <w:t xml:space="preserve">Consecvență </w:t>
      </w:r>
      <w:r w:rsidRPr="00917714">
        <w:rPr>
          <w:rFonts w:ascii="Times New Roman" w:hAnsi="Times New Roman" w:cs="Times New Roman"/>
        </w:rPr>
        <w:t>: consecvența strategiei tale de social media ajută la construirea încrederii și la stabilirea mărcii tale. Consecvența în ton, frecvență și mesaje vă poate ajuta să rămâneți în fruntea publicului.</w:t>
      </w:r>
    </w:p>
    <w:p w14:paraId="0A8A5377" w14:textId="3036DB88" w:rsidR="00917714" w:rsidRPr="00917714" w:rsidRDefault="00917714" w:rsidP="00917714">
      <w:pPr>
        <w:pStyle w:val="ListParagraph"/>
        <w:numPr>
          <w:ilvl w:val="0"/>
          <w:numId w:val="35"/>
        </w:numPr>
        <w:spacing w:before="0"/>
        <w:rPr>
          <w:rFonts w:ascii="Times New Roman" w:hAnsi="Times New Roman" w:cs="Times New Roman"/>
        </w:rPr>
      </w:pPr>
      <w:r w:rsidRPr="00917714">
        <w:rPr>
          <w:rFonts w:ascii="Times New Roman" w:hAnsi="Times New Roman" w:cs="Times New Roman"/>
          <w:b/>
          <w:bCs/>
        </w:rPr>
        <w:t xml:space="preserve">Conversație </w:t>
      </w:r>
      <w:r w:rsidRPr="00917714">
        <w:rPr>
          <w:rFonts w:ascii="Times New Roman" w:hAnsi="Times New Roman" w:cs="Times New Roman"/>
        </w:rPr>
        <w:t>: Rețelele sociale sunt un canal „deschis discuțiilor”. Interacționează cu publicul răspunzând la comentarii, mesaje și mențiuni. Încurajați conversațiile cu publicul dvs. prin sondaje, întrebări și conținut interactiv.</w:t>
      </w:r>
    </w:p>
    <w:p w14:paraId="536800DC" w14:textId="77777777" w:rsidR="00917714" w:rsidRPr="00917714" w:rsidRDefault="00917714" w:rsidP="00917714">
      <w:pPr>
        <w:pStyle w:val="ListParagraph"/>
        <w:numPr>
          <w:ilvl w:val="0"/>
          <w:numId w:val="35"/>
        </w:numPr>
        <w:spacing w:before="0"/>
        <w:rPr>
          <w:rFonts w:ascii="Times New Roman" w:hAnsi="Times New Roman" w:cs="Times New Roman"/>
        </w:rPr>
      </w:pPr>
      <w:r w:rsidRPr="00917714">
        <w:rPr>
          <w:rFonts w:ascii="Times New Roman" w:hAnsi="Times New Roman" w:cs="Times New Roman"/>
          <w:b/>
          <w:bCs/>
        </w:rPr>
        <w:t xml:space="preserve">Comunitate </w:t>
      </w:r>
      <w:r w:rsidRPr="00917714">
        <w:rPr>
          <w:rFonts w:ascii="Times New Roman" w:hAnsi="Times New Roman" w:cs="Times New Roman"/>
        </w:rPr>
        <w:t>: construiește o comunitate în jurul mărcii tale pe rețelele sociale. Interacționează cu adepții tăi, promovează relațiile și creează un sentiment de apartenență.</w:t>
      </w:r>
    </w:p>
    <w:p w14:paraId="0F1219C5" w14:textId="3BF95A74" w:rsidR="00917714" w:rsidRPr="00917714" w:rsidRDefault="00917714" w:rsidP="00917714">
      <w:pPr>
        <w:pStyle w:val="ListParagraph"/>
        <w:numPr>
          <w:ilvl w:val="0"/>
          <w:numId w:val="35"/>
        </w:numPr>
        <w:spacing w:before="0"/>
        <w:rPr>
          <w:rFonts w:ascii="Times New Roman" w:hAnsi="Times New Roman" w:cs="Times New Roman"/>
        </w:rPr>
      </w:pPr>
      <w:r w:rsidRPr="00917714">
        <w:rPr>
          <w:rFonts w:ascii="Times New Roman" w:hAnsi="Times New Roman" w:cs="Times New Roman"/>
          <w:b/>
          <w:bCs/>
        </w:rPr>
        <w:t xml:space="preserve">Canale </w:t>
      </w:r>
      <w:r w:rsidRPr="00917714">
        <w:rPr>
          <w:rFonts w:ascii="Times New Roman" w:hAnsi="Times New Roman" w:cs="Times New Roman"/>
        </w:rPr>
        <w:t>: alegeți canalele de social media potrivite pentru marca și publicul dvs. Luați în considerare factori precum datele demografice, caracteristicile platformei și formatul de conținut atunci când selectați canalele. Nu uita de cercetarea de piata! Cunoașterea publicului este cheia unei strategii de succes.</w:t>
      </w:r>
    </w:p>
    <w:p w14:paraId="1823BB0C" w14:textId="311257EE" w:rsidR="00917714" w:rsidRPr="00917714" w:rsidRDefault="00917714" w:rsidP="00917714">
      <w:pPr>
        <w:pStyle w:val="ListParagraph"/>
        <w:numPr>
          <w:ilvl w:val="0"/>
          <w:numId w:val="35"/>
        </w:numPr>
        <w:spacing w:before="0"/>
        <w:rPr>
          <w:rFonts w:ascii="Times New Roman" w:hAnsi="Times New Roman" w:cs="Times New Roman"/>
        </w:rPr>
      </w:pPr>
      <w:r w:rsidRPr="00917714">
        <w:rPr>
          <w:rFonts w:ascii="Times New Roman" w:hAnsi="Times New Roman" w:cs="Times New Roman"/>
          <w:b/>
          <w:bCs/>
        </w:rPr>
        <w:t xml:space="preserve">Conversie </w:t>
      </w:r>
      <w:r w:rsidRPr="00917714">
        <w:rPr>
          <w:rFonts w:ascii="Times New Roman" w:hAnsi="Times New Roman" w:cs="Times New Roman"/>
        </w:rPr>
        <w:t>: Rețelele de socializare pot fi un instrument puternic pentru a genera conversii. Îndemnurile (CTA), dovezile sociale și tacticile ofertelor speciale vă pot încuraja publicul să ia măsuri și să se implice mai mult cu marca și paginile dvs.</w:t>
      </w:r>
    </w:p>
    <w:p w14:paraId="2DCB82C4" w14:textId="77777777" w:rsidR="00917714" w:rsidRPr="002E5FC6" w:rsidRDefault="00917714" w:rsidP="00917714">
      <w:pPr>
        <w:spacing w:before="0"/>
        <w:rPr>
          <w:rFonts w:ascii="Times New Roman" w:hAnsi="Times New Roman" w:cs="Times New Roman"/>
        </w:rPr>
      </w:pPr>
    </w:p>
    <w:p w14:paraId="4B1A746C" w14:textId="77777777" w:rsidR="00D04756" w:rsidRDefault="00D04756" w:rsidP="0035413C">
      <w:pPr>
        <w:spacing w:before="0"/>
        <w:rPr>
          <w:rFonts w:ascii="Times New Roman" w:hAnsi="Times New Roman" w:cs="Times New Roman"/>
        </w:rPr>
      </w:pPr>
    </w:p>
    <w:p w14:paraId="74B58731" w14:textId="12B88030" w:rsidR="00917714" w:rsidRDefault="005160EF" w:rsidP="0035413C">
      <w:pPr>
        <w:spacing w:before="0"/>
        <w:rPr>
          <w:rFonts w:ascii="Times New Roman" w:hAnsi="Times New Roman" w:cs="Times New Roman"/>
        </w:rPr>
      </w:pPr>
      <w:r>
        <w:rPr>
          <w:rFonts w:ascii="Times New Roman" w:hAnsi="Times New Roman" w:cs="Times New Roman"/>
        </w:rPr>
        <w:t>Eforturile de marketing și comunicare pe rețelele de socializare se învârt în jurul modalităților în care companiile pot intra în legătură cu publicul lor, pot crește gradul de conștientizare a mărcii și pot genera rezultate de afaceri. Pentru un rezultat de succes în rețelele sociale, companiile pot urma câteva principii:</w:t>
      </w:r>
    </w:p>
    <w:p w14:paraId="773FF34F" w14:textId="77777777" w:rsidR="00E62E5E" w:rsidRPr="00D04756" w:rsidRDefault="00E62E5E" w:rsidP="00D04756">
      <w:pPr>
        <w:pStyle w:val="ListParagraph"/>
        <w:numPr>
          <w:ilvl w:val="0"/>
          <w:numId w:val="38"/>
        </w:numPr>
        <w:spacing w:before="0"/>
        <w:rPr>
          <w:rFonts w:ascii="Times New Roman" w:hAnsi="Times New Roman" w:cs="Times New Roman"/>
        </w:rPr>
      </w:pPr>
      <w:r w:rsidRPr="00D04756">
        <w:rPr>
          <w:rFonts w:ascii="Times New Roman" w:hAnsi="Times New Roman" w:cs="Times New Roman"/>
          <w:b/>
          <w:bCs/>
        </w:rPr>
        <w:t xml:space="preserve">Ascultați mai întâi </w:t>
      </w:r>
      <w:r w:rsidRPr="00D04756">
        <w:rPr>
          <w:rFonts w:ascii="Times New Roman" w:hAnsi="Times New Roman" w:cs="Times New Roman"/>
        </w:rPr>
        <w:t>: înainte de a intra în rețelele sociale, este important să ascultați ce spun clienții dvs. Prin monitorizarea canalelor de social media pentru mențiunile mărcii sau industriei dvs., puteți obține informații valoroase despre opiniile, preferințele și nevoile clienților dvs.</w:t>
      </w:r>
    </w:p>
    <w:p w14:paraId="4693444E" w14:textId="77777777" w:rsidR="00E62E5E" w:rsidRPr="00D04756" w:rsidRDefault="00E62E5E" w:rsidP="00D04756">
      <w:pPr>
        <w:pStyle w:val="ListParagraph"/>
        <w:numPr>
          <w:ilvl w:val="0"/>
          <w:numId w:val="38"/>
        </w:numPr>
        <w:spacing w:before="0"/>
        <w:rPr>
          <w:rFonts w:ascii="Times New Roman" w:hAnsi="Times New Roman" w:cs="Times New Roman"/>
        </w:rPr>
      </w:pPr>
      <w:r w:rsidRPr="00D04756">
        <w:rPr>
          <w:rFonts w:ascii="Times New Roman" w:hAnsi="Times New Roman" w:cs="Times New Roman"/>
          <w:b/>
          <w:bCs/>
        </w:rPr>
        <w:t xml:space="preserve">Fii autentic </w:t>
      </w:r>
      <w:r w:rsidRPr="00D04756">
        <w:rPr>
          <w:rFonts w:ascii="Times New Roman" w:hAnsi="Times New Roman" w:cs="Times New Roman"/>
        </w:rPr>
        <w:t>: rețelele sociale înseamnă construirea de relații și încredere cu publicul tău. Pentru a face acest lucru, este important să fii autentic și transparent în comunicările tale. Aceasta înseamnă să fii sincer cu privire la valorile, obiectivele și provocările mărcii tale.</w:t>
      </w:r>
    </w:p>
    <w:p w14:paraId="7562609F" w14:textId="77777777" w:rsidR="00E62E5E" w:rsidRPr="00D04756" w:rsidRDefault="00E62E5E" w:rsidP="00D04756">
      <w:pPr>
        <w:pStyle w:val="ListParagraph"/>
        <w:numPr>
          <w:ilvl w:val="0"/>
          <w:numId w:val="38"/>
        </w:numPr>
        <w:spacing w:before="0"/>
        <w:rPr>
          <w:rFonts w:ascii="Times New Roman" w:hAnsi="Times New Roman" w:cs="Times New Roman"/>
        </w:rPr>
      </w:pPr>
      <w:r w:rsidRPr="00D04756">
        <w:rPr>
          <w:rFonts w:ascii="Times New Roman" w:hAnsi="Times New Roman" w:cs="Times New Roman"/>
          <w:b/>
          <w:bCs/>
        </w:rPr>
        <w:t xml:space="preserve">Oferiți valoare </w:t>
      </w:r>
      <w:r w:rsidRPr="00D04756">
        <w:rPr>
          <w:rFonts w:ascii="Times New Roman" w:hAnsi="Times New Roman" w:cs="Times New Roman"/>
        </w:rPr>
        <w:t>: conținutul dvs. din rețelele sociale ar trebui să ofere valoare publicului dvs. Acesta poate include conținut educațional, conținut de divertisment sau conținut care rezolvă o problemă pentru clienții dvs. Oferind valoare, puteți construi încredere și loialitate cu publicul dvs.</w:t>
      </w:r>
    </w:p>
    <w:p w14:paraId="58D6E9ED" w14:textId="77777777" w:rsidR="00E62E5E" w:rsidRPr="00D04756" w:rsidRDefault="00E62E5E" w:rsidP="00D04756">
      <w:pPr>
        <w:pStyle w:val="ListParagraph"/>
        <w:numPr>
          <w:ilvl w:val="0"/>
          <w:numId w:val="38"/>
        </w:numPr>
        <w:spacing w:before="0"/>
        <w:rPr>
          <w:rFonts w:ascii="Times New Roman" w:hAnsi="Times New Roman" w:cs="Times New Roman"/>
        </w:rPr>
      </w:pPr>
      <w:r w:rsidRPr="00D04756">
        <w:rPr>
          <w:rFonts w:ascii="Times New Roman" w:hAnsi="Times New Roman" w:cs="Times New Roman"/>
          <w:b/>
          <w:bCs/>
        </w:rPr>
        <w:t xml:space="preserve">Interacționează cu publicul tău </w:t>
      </w:r>
      <w:r w:rsidRPr="00D04756">
        <w:rPr>
          <w:rFonts w:ascii="Times New Roman" w:hAnsi="Times New Roman" w:cs="Times New Roman"/>
        </w:rPr>
        <w:t>: rețelele sociale sunt o conversație în două sensuri. Pentru a utiliza în mod eficient rețelele sociale, este important să interacționați cu publicul răspunzând la comentarii și mesaje, solicitând feedback și arătându-le apreciere pentru sprijinul lor.</w:t>
      </w:r>
    </w:p>
    <w:p w14:paraId="6D498C3A" w14:textId="77777777" w:rsidR="00E62E5E" w:rsidRPr="00D04756" w:rsidRDefault="00E62E5E" w:rsidP="00D04756">
      <w:pPr>
        <w:pStyle w:val="ListParagraph"/>
        <w:numPr>
          <w:ilvl w:val="0"/>
          <w:numId w:val="38"/>
        </w:numPr>
        <w:spacing w:before="0"/>
        <w:rPr>
          <w:rFonts w:ascii="Times New Roman" w:hAnsi="Times New Roman" w:cs="Times New Roman"/>
        </w:rPr>
      </w:pPr>
      <w:r w:rsidRPr="00D04756">
        <w:rPr>
          <w:rFonts w:ascii="Times New Roman" w:hAnsi="Times New Roman" w:cs="Times New Roman"/>
          <w:b/>
          <w:bCs/>
        </w:rPr>
        <w:t xml:space="preserve">Măsurați-vă rezultatele </w:t>
      </w:r>
      <w:r w:rsidRPr="00D04756">
        <w:rPr>
          <w:rFonts w:ascii="Times New Roman" w:hAnsi="Times New Roman" w:cs="Times New Roman"/>
        </w:rPr>
        <w:t>: pentru a determina eficiența eforturilor dvs. de socializare, este important să vă măsurați rezultatele. Aceasta poate include valori de urmărire, cum ar fi ratele de implicare, acoperirea și conversiile. Măsurându-vă rezultatele, puteți identifica zonele de îmbunătățire și puteți ajusta strategia în consecință.</w:t>
      </w:r>
    </w:p>
    <w:p w14:paraId="26EDA508" w14:textId="77777777" w:rsidR="00F063E7" w:rsidRDefault="00F063E7" w:rsidP="0035413C">
      <w:pPr>
        <w:spacing w:before="0"/>
        <w:rPr>
          <w:rFonts w:ascii="Times New Roman" w:hAnsi="Times New Roman" w:cs="Times New Roman"/>
        </w:rPr>
      </w:pPr>
    </w:p>
    <w:p w14:paraId="39956E2E" w14:textId="1E0C1BFB" w:rsidR="00E62E5E" w:rsidRPr="00E62E5E" w:rsidRDefault="00F063E7" w:rsidP="0035413C">
      <w:pPr>
        <w:spacing w:before="0"/>
        <w:rPr>
          <w:rFonts w:ascii="Times New Roman" w:hAnsi="Times New Roman" w:cs="Times New Roman"/>
        </w:rPr>
      </w:pPr>
      <w:r>
        <w:rPr>
          <w:rFonts w:ascii="Times New Roman" w:hAnsi="Times New Roman" w:cs="Times New Roman"/>
        </w:rPr>
        <w:t>Mulți oameni cred că simpla utilizare a rețelelor sociale va aduce rezultate imediate sau de succes. În practică, integrarea social media în strategia de marketing a companiei necesită mult mai multă atenție și implicare, întrucât există multe modalități prin care se pot obține rezultate satisfăcătoare, printre care:</w:t>
      </w:r>
    </w:p>
    <w:p w14:paraId="0E888A53" w14:textId="77777777" w:rsidR="00251262" w:rsidRPr="009C352E" w:rsidRDefault="00251262" w:rsidP="009C352E">
      <w:pPr>
        <w:pStyle w:val="ListParagraph"/>
        <w:numPr>
          <w:ilvl w:val="0"/>
          <w:numId w:val="40"/>
        </w:numPr>
        <w:spacing w:before="0"/>
        <w:rPr>
          <w:rFonts w:ascii="Times New Roman" w:hAnsi="Times New Roman" w:cs="Times New Roman"/>
        </w:rPr>
      </w:pPr>
      <w:r w:rsidRPr="009C352E">
        <w:rPr>
          <w:rFonts w:ascii="Times New Roman" w:hAnsi="Times New Roman" w:cs="Times New Roman"/>
          <w:b/>
          <w:bCs/>
        </w:rPr>
        <w:t xml:space="preserve">Crearea gradului de conștientizare a mărcii </w:t>
      </w:r>
      <w:r w:rsidRPr="009C352E">
        <w:rPr>
          <w:rFonts w:ascii="Times New Roman" w:hAnsi="Times New Roman" w:cs="Times New Roman"/>
        </w:rPr>
        <w:t>: rețelele sociale pot fi folosite pentru a crește gradul de cunoaștere a mărcii, adresându-se unor noi audiențe și interacționând cu clienții existenți. Prin crearea de conținut care poate fi partajat, folosind hashtag-uri relevante și interacționând cu influenți, companiile își pot crește acoperirea și își pot dezvolta gradul de conștientizare a mărcii.</w:t>
      </w:r>
    </w:p>
    <w:p w14:paraId="5EEA7C7D" w14:textId="77777777" w:rsidR="00251262" w:rsidRPr="00F063E7" w:rsidRDefault="00251262" w:rsidP="00F063E7">
      <w:pPr>
        <w:pStyle w:val="ListParagraph"/>
        <w:numPr>
          <w:ilvl w:val="0"/>
          <w:numId w:val="39"/>
        </w:numPr>
        <w:spacing w:before="0"/>
        <w:rPr>
          <w:rFonts w:ascii="Times New Roman" w:hAnsi="Times New Roman" w:cs="Times New Roman"/>
        </w:rPr>
      </w:pPr>
      <w:r w:rsidRPr="00F063E7">
        <w:rPr>
          <w:rFonts w:ascii="Times New Roman" w:hAnsi="Times New Roman" w:cs="Times New Roman"/>
          <w:b/>
          <w:bCs/>
        </w:rPr>
        <w:lastRenderedPageBreak/>
        <w:t xml:space="preserve">Generarea traficului pe site-ul web </w:t>
      </w:r>
      <w:r w:rsidRPr="00F063E7">
        <w:rPr>
          <w:rFonts w:ascii="Times New Roman" w:hAnsi="Times New Roman" w:cs="Times New Roman"/>
        </w:rPr>
        <w:t>: Rețelele sociale pot fi, de asemenea, utilizate pentru a genera trafic către site-ul web al unei companii. Prin partajarea de linkuri către postări de blog, pagini de produse și alt conținut, companiile își pot încuraja adepții rețelelor sociale să-și viziteze site-ul web și să afle mai multe despre produsele și serviciile lor.</w:t>
      </w:r>
    </w:p>
    <w:p w14:paraId="64B6C297" w14:textId="77777777" w:rsidR="00251262" w:rsidRPr="00251262" w:rsidRDefault="00251262" w:rsidP="0035413C">
      <w:pPr>
        <w:spacing w:before="0"/>
        <w:rPr>
          <w:rFonts w:ascii="Times New Roman" w:hAnsi="Times New Roman" w:cs="Times New Roman"/>
        </w:rPr>
      </w:pPr>
    </w:p>
    <w:p w14:paraId="52540C5F" w14:textId="77777777" w:rsidR="00251262" w:rsidRPr="00F063E7" w:rsidRDefault="00251262" w:rsidP="00F063E7">
      <w:pPr>
        <w:pStyle w:val="ListParagraph"/>
        <w:numPr>
          <w:ilvl w:val="0"/>
          <w:numId w:val="39"/>
        </w:numPr>
        <w:spacing w:before="0"/>
        <w:rPr>
          <w:rFonts w:ascii="Times New Roman" w:hAnsi="Times New Roman" w:cs="Times New Roman"/>
        </w:rPr>
      </w:pPr>
      <w:r w:rsidRPr="00F063E7">
        <w:rPr>
          <w:rFonts w:ascii="Times New Roman" w:hAnsi="Times New Roman" w:cs="Times New Roman"/>
          <w:b/>
          <w:bCs/>
        </w:rPr>
        <w:t xml:space="preserve">Generarea de clienți potențiali și vânzări </w:t>
      </w:r>
      <w:r w:rsidRPr="00F063E7">
        <w:rPr>
          <w:rFonts w:ascii="Times New Roman" w:hAnsi="Times New Roman" w:cs="Times New Roman"/>
        </w:rPr>
        <w:t>: Rețelele sociale pot fi, de asemenea, folosite pentru a genera clienți potențiali și vânzări. Folosind publicitatea pe rețelele sociale, companiile pot viza anumite audiențe cu mesajele lor de marketing și le pot încuraja să ia măsuri, cum ar fi să efectueze o achiziție sau să completeze un formular de clienți potențiali.</w:t>
      </w:r>
    </w:p>
    <w:p w14:paraId="1F1FCC15" w14:textId="77777777" w:rsidR="00251262" w:rsidRPr="00F063E7" w:rsidRDefault="00251262" w:rsidP="00F063E7">
      <w:pPr>
        <w:pStyle w:val="ListParagraph"/>
        <w:numPr>
          <w:ilvl w:val="0"/>
          <w:numId w:val="39"/>
        </w:numPr>
        <w:spacing w:before="0"/>
        <w:rPr>
          <w:rFonts w:ascii="Times New Roman" w:hAnsi="Times New Roman" w:cs="Times New Roman"/>
        </w:rPr>
      </w:pPr>
      <w:r w:rsidRPr="00F063E7">
        <w:rPr>
          <w:rFonts w:ascii="Times New Roman" w:hAnsi="Times New Roman" w:cs="Times New Roman"/>
          <w:b/>
          <w:bCs/>
        </w:rPr>
        <w:t xml:space="preserve">Implicarea clienților </w:t>
      </w:r>
      <w:r w:rsidRPr="00F063E7">
        <w:rPr>
          <w:rFonts w:ascii="Times New Roman" w:hAnsi="Times New Roman" w:cs="Times New Roman"/>
        </w:rPr>
        <w:t>: Rețelele de socializare pot fi un instrument puternic pentru interacțiunea cu clienții. Răspunzând la comentarii și mesaje, partajând conținut generat de utilizatori și oferind asistență pentru clienți, companiile pot construi relații puternice cu clienții lor și pot stimula loialitatea mărcii.</w:t>
      </w:r>
    </w:p>
    <w:p w14:paraId="6C1F6A7D" w14:textId="6958A139" w:rsidR="00251262" w:rsidRPr="00F063E7" w:rsidRDefault="00251262" w:rsidP="00F063E7">
      <w:pPr>
        <w:pStyle w:val="ListParagraph"/>
        <w:numPr>
          <w:ilvl w:val="0"/>
          <w:numId w:val="39"/>
        </w:numPr>
        <w:spacing w:before="0"/>
        <w:rPr>
          <w:rFonts w:ascii="Times New Roman" w:hAnsi="Times New Roman" w:cs="Times New Roman"/>
        </w:rPr>
      </w:pPr>
      <w:r w:rsidRPr="00F063E7">
        <w:rPr>
          <w:rFonts w:ascii="Times New Roman" w:hAnsi="Times New Roman" w:cs="Times New Roman"/>
          <w:b/>
          <w:bCs/>
        </w:rPr>
        <w:t xml:space="preserve">Cercetare de piață </w:t>
      </w:r>
      <w:r w:rsidRPr="00F063E7">
        <w:rPr>
          <w:rFonts w:ascii="Times New Roman" w:hAnsi="Times New Roman" w:cs="Times New Roman"/>
        </w:rPr>
        <w:t>: După cum am menționat mai devreme, rețelele sociale pot fi utilizate și pentru cercetarea pieței. Ascultând ceea ce spun clienții lor pe rețelele sociale, companiile pot obține informații valoroase despre preferințele, opiniile și comportamentul clienților , care le pot informa strategia de marketing.</w:t>
      </w:r>
    </w:p>
    <w:p w14:paraId="0C453620" w14:textId="77777777" w:rsidR="00251262" w:rsidRPr="00251262" w:rsidRDefault="00251262" w:rsidP="0035413C">
      <w:pPr>
        <w:spacing w:before="0"/>
        <w:rPr>
          <w:rFonts w:ascii="Times New Roman" w:hAnsi="Times New Roman" w:cs="Times New Roman"/>
        </w:rPr>
      </w:pPr>
    </w:p>
    <w:p w14:paraId="241EBC03" w14:textId="3BEFE1E9" w:rsidR="00C750A2" w:rsidRDefault="00D02056" w:rsidP="0035413C">
      <w:pPr>
        <w:spacing w:before="0"/>
        <w:rPr>
          <w:rFonts w:ascii="Times New Roman" w:hAnsi="Times New Roman" w:cs="Times New Roman"/>
        </w:rPr>
      </w:pPr>
      <w:r>
        <w:rPr>
          <w:rFonts w:ascii="Times New Roman" w:hAnsi="Times New Roman" w:cs="Times New Roman"/>
        </w:rPr>
        <w:t xml:space="preserve">Ultimele statistici aduc în prim-plan câteva fapte interesante, care ajută la înțelegerea noului ecosistem și a puterii dispozitivelor și platformelor. Potrivit </w:t>
      </w:r>
      <w:r>
        <w:rPr>
          <w:rStyle w:val="FootnoteReference"/>
          <w:rFonts w:ascii="Times New Roman" w:hAnsi="Times New Roman" w:cs="Times New Roman"/>
        </w:rPr>
        <w:footnoteReference w:id="1"/>
      </w:r>
      <w:r>
        <w:rPr>
          <w:rFonts w:ascii="Times New Roman" w:hAnsi="Times New Roman" w:cs="Times New Roman"/>
        </w:rPr>
        <w:t>studiului zippia.com:</w:t>
      </w:r>
    </w:p>
    <w:p w14:paraId="18B18759" w14:textId="60818FC4" w:rsidR="00D02056" w:rsidRPr="00D02056" w:rsidRDefault="00D02056" w:rsidP="00D02056">
      <w:pPr>
        <w:pStyle w:val="ListParagraph"/>
        <w:numPr>
          <w:ilvl w:val="0"/>
          <w:numId w:val="42"/>
        </w:numPr>
        <w:spacing w:before="0"/>
        <w:rPr>
          <w:rFonts w:ascii="Times New Roman" w:hAnsi="Times New Roman" w:cs="Times New Roman"/>
        </w:rPr>
      </w:pPr>
      <w:r w:rsidRPr="00D02056">
        <w:rPr>
          <w:rFonts w:ascii="Times New Roman" w:hAnsi="Times New Roman" w:cs="Times New Roman"/>
        </w:rPr>
        <w:t>81,6% dintre americani, însumând 270 de milioane de oameni, dețin un smartphone începând cu 2023.</w:t>
      </w:r>
    </w:p>
    <w:p w14:paraId="7D4A4346" w14:textId="77777777" w:rsidR="00D02056" w:rsidRPr="00D02056" w:rsidRDefault="00D02056" w:rsidP="00D02056">
      <w:pPr>
        <w:pStyle w:val="ListParagraph"/>
        <w:numPr>
          <w:ilvl w:val="0"/>
          <w:numId w:val="42"/>
        </w:numPr>
        <w:spacing w:before="0"/>
        <w:rPr>
          <w:rFonts w:ascii="Times New Roman" w:hAnsi="Times New Roman" w:cs="Times New Roman"/>
        </w:rPr>
      </w:pPr>
      <w:r w:rsidRPr="00D02056">
        <w:rPr>
          <w:rFonts w:ascii="Times New Roman" w:hAnsi="Times New Roman" w:cs="Times New Roman"/>
        </w:rPr>
        <w:t>Americanul mediu petrece 5 ore și 24 de minute pe dispozitivul mobil în fiecare zi.</w:t>
      </w:r>
    </w:p>
    <w:p w14:paraId="1ED8DE69" w14:textId="77777777" w:rsidR="00D02056" w:rsidRPr="00D02056" w:rsidRDefault="00D02056" w:rsidP="00D02056">
      <w:pPr>
        <w:pStyle w:val="ListParagraph"/>
        <w:numPr>
          <w:ilvl w:val="0"/>
          <w:numId w:val="42"/>
        </w:numPr>
        <w:spacing w:before="0"/>
        <w:rPr>
          <w:rFonts w:ascii="Times New Roman" w:hAnsi="Times New Roman" w:cs="Times New Roman"/>
        </w:rPr>
      </w:pPr>
      <w:r w:rsidRPr="00D02056">
        <w:rPr>
          <w:rFonts w:ascii="Times New Roman" w:hAnsi="Times New Roman" w:cs="Times New Roman"/>
        </w:rPr>
        <w:t>Americanii își verifică telefoanele în medie de 96 de ori pe zi sau o dată la zece minute.</w:t>
      </w:r>
    </w:p>
    <w:p w14:paraId="26FEF9D1" w14:textId="77777777" w:rsidR="00D02056" w:rsidRPr="00D02056" w:rsidRDefault="00D02056" w:rsidP="00D02056">
      <w:pPr>
        <w:pStyle w:val="ListParagraph"/>
        <w:numPr>
          <w:ilvl w:val="0"/>
          <w:numId w:val="42"/>
        </w:numPr>
        <w:spacing w:before="0"/>
        <w:rPr>
          <w:rFonts w:ascii="Times New Roman" w:hAnsi="Times New Roman" w:cs="Times New Roman"/>
        </w:rPr>
      </w:pPr>
      <w:r w:rsidRPr="00D02056">
        <w:rPr>
          <w:rFonts w:ascii="Times New Roman" w:hAnsi="Times New Roman" w:cs="Times New Roman"/>
        </w:rPr>
        <w:t>Există aproximativ 6,92 miliarde de utilizatori de smartphone-uri în întreaga lume. Adică 86,29% din populația globală, începând cu 2023.</w:t>
      </w:r>
    </w:p>
    <w:p w14:paraId="3AAEA496" w14:textId="2B34012A" w:rsidR="002E5FC6" w:rsidRPr="00D02056" w:rsidRDefault="00D02056" w:rsidP="00D02056">
      <w:pPr>
        <w:pStyle w:val="ListParagraph"/>
        <w:numPr>
          <w:ilvl w:val="0"/>
          <w:numId w:val="42"/>
        </w:numPr>
        <w:spacing w:before="0"/>
        <w:rPr>
          <w:rFonts w:ascii="Times New Roman" w:hAnsi="Times New Roman" w:cs="Times New Roman"/>
        </w:rPr>
      </w:pPr>
      <w:r w:rsidRPr="00D02056">
        <w:rPr>
          <w:rFonts w:ascii="Times New Roman" w:hAnsi="Times New Roman" w:cs="Times New Roman"/>
        </w:rPr>
        <w:t>59,16% din traficul site-ului vine de pe dispozitive mobile, începând cu 2022.</w:t>
      </w:r>
    </w:p>
    <w:p w14:paraId="54AA304E" w14:textId="13B909FC" w:rsidR="00D02056" w:rsidRDefault="00D02056" w:rsidP="00D02056">
      <w:pPr>
        <w:spacing w:before="0"/>
        <w:rPr>
          <w:rFonts w:ascii="Times New Roman" w:hAnsi="Times New Roman" w:cs="Times New Roman"/>
        </w:rPr>
      </w:pPr>
    </w:p>
    <w:p w14:paraId="4DC6CCCD" w14:textId="24D45AB3" w:rsidR="002E5FC6" w:rsidRPr="002E5FC6" w:rsidRDefault="00D02056" w:rsidP="002E5FC6">
      <w:pPr>
        <w:spacing w:before="0"/>
        <w:rPr>
          <w:rFonts w:ascii="Times New Roman" w:hAnsi="Times New Roman" w:cs="Times New Roman"/>
        </w:rPr>
      </w:pPr>
      <w:r>
        <w:rPr>
          <w:rFonts w:ascii="Times New Roman" w:hAnsi="Times New Roman" w:cs="Times New Roman"/>
        </w:rPr>
        <w:t>Aceste statistici de mai sus subliniază importanța alegerii platformei potrivite în funcție de scopurile și publicul de afaceri. Unele tipuri comune de rețele sociale includ:</w:t>
      </w:r>
    </w:p>
    <w:p w14:paraId="7A343147" w14:textId="77777777" w:rsidR="002E5FC6" w:rsidRPr="00D02056" w:rsidRDefault="002E5FC6" w:rsidP="00D02056">
      <w:pPr>
        <w:pStyle w:val="ListParagraph"/>
        <w:numPr>
          <w:ilvl w:val="0"/>
          <w:numId w:val="43"/>
        </w:numPr>
        <w:spacing w:before="0"/>
        <w:rPr>
          <w:rFonts w:ascii="Times New Roman" w:hAnsi="Times New Roman" w:cs="Times New Roman"/>
        </w:rPr>
      </w:pPr>
      <w:r w:rsidRPr="00D02056">
        <w:rPr>
          <w:rFonts w:ascii="Times New Roman" w:hAnsi="Times New Roman" w:cs="Times New Roman"/>
          <w:b/>
          <w:bCs/>
        </w:rPr>
        <w:lastRenderedPageBreak/>
        <w:t xml:space="preserve">Site-uri de rețele sociale </w:t>
      </w:r>
      <w:r w:rsidRPr="00D02056">
        <w:rPr>
          <w:rFonts w:ascii="Times New Roman" w:hAnsi="Times New Roman" w:cs="Times New Roman"/>
        </w:rPr>
        <w:t>: aceste platforme permit utilizatorilor să se conecteze cu prietenii, familia și alți utilizatori și să partajeze informații precum fotografii, videoclipuri și actualizări. Exemplele includ Facebook, LinkedIn și MySpace .</w:t>
      </w:r>
    </w:p>
    <w:p w14:paraId="7BBBBF7E" w14:textId="77777777" w:rsidR="002E5FC6" w:rsidRPr="00D02056" w:rsidRDefault="002E5FC6" w:rsidP="00D02056">
      <w:pPr>
        <w:pStyle w:val="ListParagraph"/>
        <w:numPr>
          <w:ilvl w:val="0"/>
          <w:numId w:val="43"/>
        </w:numPr>
        <w:spacing w:before="0"/>
        <w:rPr>
          <w:rFonts w:ascii="Times New Roman" w:hAnsi="Times New Roman" w:cs="Times New Roman"/>
        </w:rPr>
      </w:pPr>
      <w:r w:rsidRPr="00D02056">
        <w:rPr>
          <w:rFonts w:ascii="Times New Roman" w:hAnsi="Times New Roman" w:cs="Times New Roman"/>
          <w:b/>
          <w:bCs/>
        </w:rPr>
        <w:t xml:space="preserve">Platforme de microblogging </w:t>
      </w:r>
      <w:r w:rsidRPr="00D02056">
        <w:rPr>
          <w:rFonts w:ascii="Times New Roman" w:hAnsi="Times New Roman" w:cs="Times New Roman"/>
        </w:rPr>
        <w:t>: Aceste platforme permit utilizatorilor să partajeze conținut scurt, cum ar fi actualizări de text sau imagini, cu adepții lor. Exemplele includ Twitter și Tumblr.</w:t>
      </w:r>
    </w:p>
    <w:p w14:paraId="71EFBB4A" w14:textId="77777777" w:rsidR="002E5FC6" w:rsidRPr="00D02056" w:rsidRDefault="002E5FC6" w:rsidP="00D02056">
      <w:pPr>
        <w:pStyle w:val="ListParagraph"/>
        <w:numPr>
          <w:ilvl w:val="0"/>
          <w:numId w:val="43"/>
        </w:numPr>
        <w:spacing w:before="0"/>
        <w:rPr>
          <w:rFonts w:ascii="Times New Roman" w:hAnsi="Times New Roman" w:cs="Times New Roman"/>
        </w:rPr>
      </w:pPr>
      <w:r w:rsidRPr="00D02056">
        <w:rPr>
          <w:rFonts w:ascii="Times New Roman" w:hAnsi="Times New Roman" w:cs="Times New Roman"/>
          <w:b/>
          <w:bCs/>
        </w:rPr>
        <w:t xml:space="preserve">Platforme de partajare video </w:t>
      </w:r>
      <w:r w:rsidRPr="00D02056">
        <w:rPr>
          <w:rFonts w:ascii="Times New Roman" w:hAnsi="Times New Roman" w:cs="Times New Roman"/>
        </w:rPr>
        <w:t>: Aceste platforme permit utilizatorilor să încarce și să partajeze videoclipuri și includ adesea funcții precum comentarii și opțiuni de partajare. Exemplele includ YouTube și Vimeo.</w:t>
      </w:r>
    </w:p>
    <w:p w14:paraId="14F0FEE5" w14:textId="77777777" w:rsidR="002E5FC6" w:rsidRPr="002E5FC6" w:rsidRDefault="002E5FC6" w:rsidP="002E5FC6">
      <w:pPr>
        <w:spacing w:before="0"/>
        <w:rPr>
          <w:rFonts w:ascii="Times New Roman" w:hAnsi="Times New Roman" w:cs="Times New Roman"/>
        </w:rPr>
      </w:pPr>
    </w:p>
    <w:p w14:paraId="7C6F5827" w14:textId="77777777" w:rsidR="002E5FC6" w:rsidRPr="00D02056" w:rsidRDefault="002E5FC6" w:rsidP="00D02056">
      <w:pPr>
        <w:pStyle w:val="ListParagraph"/>
        <w:numPr>
          <w:ilvl w:val="0"/>
          <w:numId w:val="43"/>
        </w:numPr>
        <w:spacing w:before="0"/>
        <w:rPr>
          <w:rFonts w:ascii="Times New Roman" w:hAnsi="Times New Roman" w:cs="Times New Roman"/>
        </w:rPr>
      </w:pPr>
      <w:r w:rsidRPr="00D02056">
        <w:rPr>
          <w:rFonts w:ascii="Times New Roman" w:hAnsi="Times New Roman" w:cs="Times New Roman"/>
          <w:b/>
          <w:bCs/>
        </w:rPr>
        <w:t xml:space="preserve">Platforme de partajare a imaginilor </w:t>
      </w:r>
      <w:r w:rsidRPr="00D02056">
        <w:rPr>
          <w:rFonts w:ascii="Times New Roman" w:hAnsi="Times New Roman" w:cs="Times New Roman"/>
        </w:rPr>
        <w:t>: Aceste platforme permit utilizatorilor să partajeze imagini, adesea cu text sau hashtag-uri însoțitoare. Exemplele includ Instagram și Pinterest.</w:t>
      </w:r>
    </w:p>
    <w:p w14:paraId="496DE09B" w14:textId="77777777" w:rsidR="002E5FC6" w:rsidRPr="00D02056" w:rsidRDefault="002E5FC6" w:rsidP="00D02056">
      <w:pPr>
        <w:pStyle w:val="ListParagraph"/>
        <w:numPr>
          <w:ilvl w:val="0"/>
          <w:numId w:val="43"/>
        </w:numPr>
        <w:spacing w:before="0"/>
        <w:rPr>
          <w:rFonts w:ascii="Times New Roman" w:hAnsi="Times New Roman" w:cs="Times New Roman"/>
        </w:rPr>
      </w:pPr>
      <w:r w:rsidRPr="00D02056">
        <w:rPr>
          <w:rFonts w:ascii="Times New Roman" w:hAnsi="Times New Roman" w:cs="Times New Roman"/>
          <w:b/>
          <w:bCs/>
        </w:rPr>
        <w:t xml:space="preserve">Forumuri de discuții și panouri de mesaje </w:t>
      </w:r>
      <w:r w:rsidRPr="00D02056">
        <w:rPr>
          <w:rFonts w:ascii="Times New Roman" w:hAnsi="Times New Roman" w:cs="Times New Roman"/>
        </w:rPr>
        <w:t>: Aceste platforme permit utilizatorilor să posteze întrebări, comentarii și discuții pe diverse subiecte. Exemplele includ Reddit și Quora.</w:t>
      </w:r>
    </w:p>
    <w:p w14:paraId="36BF5381" w14:textId="77777777" w:rsidR="002E5FC6" w:rsidRPr="00D02056" w:rsidRDefault="002E5FC6" w:rsidP="00D02056">
      <w:pPr>
        <w:pStyle w:val="ListParagraph"/>
        <w:numPr>
          <w:ilvl w:val="0"/>
          <w:numId w:val="43"/>
        </w:numPr>
        <w:spacing w:before="0"/>
        <w:rPr>
          <w:rFonts w:ascii="Times New Roman" w:hAnsi="Times New Roman" w:cs="Times New Roman"/>
        </w:rPr>
      </w:pPr>
      <w:r w:rsidRPr="00D02056">
        <w:rPr>
          <w:rFonts w:ascii="Times New Roman" w:hAnsi="Times New Roman" w:cs="Times New Roman"/>
          <w:b/>
          <w:bCs/>
        </w:rPr>
        <w:t xml:space="preserve">Platforme de recenzii și recomandări </w:t>
      </w:r>
      <w:r w:rsidRPr="00D02056">
        <w:rPr>
          <w:rFonts w:ascii="Times New Roman" w:hAnsi="Times New Roman" w:cs="Times New Roman"/>
        </w:rPr>
        <w:t>: aceste platforme permit utilizatorilor să-și împărtășească opiniile și recomandările despre produse, servicii și afaceri. Exemplele includ Yelp și TripAdvisor.</w:t>
      </w:r>
    </w:p>
    <w:p w14:paraId="64F354E0" w14:textId="77777777" w:rsidR="002E5FC6" w:rsidRPr="002E5FC6" w:rsidRDefault="002E5FC6" w:rsidP="002E5FC6">
      <w:pPr>
        <w:spacing w:before="0"/>
        <w:rPr>
          <w:rFonts w:ascii="Times New Roman" w:hAnsi="Times New Roman" w:cs="Times New Roman"/>
        </w:rPr>
      </w:pPr>
    </w:p>
    <w:p w14:paraId="5621F352" w14:textId="5F69B98E" w:rsidR="00C05545" w:rsidRPr="00C05545" w:rsidRDefault="00C05545" w:rsidP="002E5FC6">
      <w:pPr>
        <w:spacing w:before="0"/>
        <w:rPr>
          <w:rFonts w:ascii="Times New Roman" w:hAnsi="Times New Roman" w:cs="Times New Roman"/>
          <w:b/>
          <w:bCs/>
          <w:i/>
          <w:iCs/>
        </w:rPr>
      </w:pPr>
      <w:r w:rsidRPr="00C05545">
        <w:rPr>
          <w:rFonts w:ascii="Times New Roman" w:hAnsi="Times New Roman" w:cs="Times New Roman"/>
          <w:b/>
          <w:bCs/>
          <w:i/>
          <w:iCs/>
        </w:rPr>
        <w:t>Nu uita!</w:t>
      </w:r>
    </w:p>
    <w:p w14:paraId="470B4D8F" w14:textId="17AB4B6E" w:rsidR="00F063E7" w:rsidRPr="00C05545" w:rsidRDefault="00F063E7" w:rsidP="006363DF">
      <w:pPr>
        <w:pStyle w:val="ListParagraph"/>
        <w:numPr>
          <w:ilvl w:val="0"/>
          <w:numId w:val="46"/>
        </w:numPr>
        <w:spacing w:before="0"/>
        <w:rPr>
          <w:rFonts w:ascii="Times New Roman" w:hAnsi="Times New Roman" w:cs="Times New Roman"/>
        </w:rPr>
      </w:pPr>
      <w:r w:rsidRPr="00C05545">
        <w:rPr>
          <w:rFonts w:ascii="Times New Roman" w:hAnsi="Times New Roman" w:cs="Times New Roman"/>
        </w:rPr>
        <w:t>Rețelele de socializare pot juca un rol crucial în strategia generală de marketing a unei afaceri.</w:t>
      </w:r>
    </w:p>
    <w:p w14:paraId="4960FA91" w14:textId="77777777" w:rsidR="00C05545" w:rsidRDefault="00C05545" w:rsidP="006363DF">
      <w:pPr>
        <w:pStyle w:val="ListParagraph"/>
        <w:numPr>
          <w:ilvl w:val="0"/>
          <w:numId w:val="46"/>
        </w:numPr>
        <w:spacing w:before="0"/>
        <w:rPr>
          <w:rFonts w:ascii="Times New Roman" w:hAnsi="Times New Roman" w:cs="Times New Roman"/>
        </w:rPr>
      </w:pPr>
      <w:r w:rsidRPr="00C05545">
        <w:rPr>
          <w:rFonts w:ascii="Times New Roman" w:hAnsi="Times New Roman" w:cs="Times New Roman"/>
        </w:rPr>
        <w:t>Prin integrarea rețelelor sociale în strategia lor generală de marketing, companiile pot valorifica puterea rețelelor sociale pentru a-și atinge obiectivele de marketing și pentru a stimula creșterea afacerii.</w:t>
      </w:r>
    </w:p>
    <w:p w14:paraId="7A7DA154" w14:textId="77777777" w:rsidR="00C05545" w:rsidRPr="00C05545" w:rsidRDefault="00C05545" w:rsidP="006363DF">
      <w:pPr>
        <w:pStyle w:val="ListParagraph"/>
        <w:numPr>
          <w:ilvl w:val="0"/>
          <w:numId w:val="46"/>
        </w:numPr>
        <w:spacing w:before="0"/>
        <w:rPr>
          <w:rFonts w:ascii="Times New Roman" w:hAnsi="Times New Roman" w:cs="Times New Roman"/>
        </w:rPr>
      </w:pPr>
      <w:r w:rsidRPr="00C05545">
        <w:rPr>
          <w:rFonts w:ascii="Times New Roman" w:hAnsi="Times New Roman" w:cs="Times New Roman"/>
        </w:rPr>
        <w:t>Tipul de platformă de socializare pe care alegeți să o utilizați pentru marca dvs. va depinde de obiectivele dvs., de publicul țintă și de tipul de conținut pe care doriți să-l partajați. Este important să alegeți platforme care se aliniază cu mesajele și valorile mărcii dvs. și care vă permit să vă conectați cu publicul într-un mod semnificativ.</w:t>
      </w:r>
    </w:p>
    <w:p w14:paraId="506421B2" w14:textId="77777777" w:rsidR="002E5FC6" w:rsidRPr="006C4448" w:rsidRDefault="002E5FC6" w:rsidP="002E5FC6">
      <w:pPr>
        <w:spacing w:before="0"/>
        <w:rPr>
          <w:rFonts w:ascii="Times New Roman" w:hAnsi="Times New Roman" w:cs="Times New Roman"/>
        </w:rPr>
      </w:pPr>
    </w:p>
    <w:p w14:paraId="791AEAC0" w14:textId="140D71B3" w:rsidR="000428C7" w:rsidRDefault="000428C7" w:rsidP="0035413C">
      <w:pPr>
        <w:pStyle w:val="Heading1"/>
        <w:spacing w:before="0" w:after="0"/>
      </w:pPr>
      <w:bookmarkStart w:id="1" w:name="_Toc135816092"/>
      <w:r w:rsidRPr="000428C7">
        <w:t>Cercetare de piata</w:t>
      </w:r>
      <w:bookmarkEnd w:id="1"/>
    </w:p>
    <w:p w14:paraId="455F7538" w14:textId="77777777" w:rsidR="00EB56B9" w:rsidRDefault="00EB56B9" w:rsidP="0035413C">
      <w:pPr>
        <w:spacing w:before="0"/>
        <w:rPr>
          <w:rFonts w:ascii="Times New Roman" w:hAnsi="Times New Roman" w:cs="Times New Roman"/>
        </w:rPr>
      </w:pPr>
    </w:p>
    <w:p w14:paraId="7382ADBC" w14:textId="71061599" w:rsidR="00E62E5E" w:rsidRPr="00A4740A" w:rsidRDefault="00EB56B9" w:rsidP="0035413C">
      <w:pPr>
        <w:spacing w:before="0"/>
        <w:rPr>
          <w:rFonts w:ascii="Times New Roman" w:hAnsi="Times New Roman" w:cs="Times New Roman"/>
        </w:rPr>
      </w:pPr>
      <w:r>
        <w:rPr>
          <w:rFonts w:ascii="Times New Roman" w:hAnsi="Times New Roman" w:cs="Times New Roman"/>
        </w:rPr>
        <w:t xml:space="preserve">O strategie de marketing de succes începe cu un studiu aprofundat al pieței pe care doriți să o cuceriți. Cercetarea de piață este cea mai cunoscută ca un proces sistematic de colectare și </w:t>
      </w:r>
      <w:r w:rsidR="00E62E5E" w:rsidRPr="00A4740A">
        <w:rPr>
          <w:rFonts w:ascii="Times New Roman" w:hAnsi="Times New Roman" w:cs="Times New Roman"/>
        </w:rPr>
        <w:t xml:space="preserve">analiză a datelor și informațiilor despre o piață, clienții, concurenții și tendințele din industrie. Scopul </w:t>
      </w:r>
      <w:r w:rsidR="00E62E5E" w:rsidRPr="00A4740A">
        <w:rPr>
          <w:rFonts w:ascii="Times New Roman" w:hAnsi="Times New Roman" w:cs="Times New Roman"/>
        </w:rPr>
        <w:lastRenderedPageBreak/>
        <w:t xml:space="preserve">cercetării de piață este de a sprijini companiile în luarea unor decizii informate cu privire la produsele, serviciile și strategiile lor de marketing. În general, procesul de cercetare a pieței este compus din 7 pași importanți </w:t>
      </w:r>
      <w:r w:rsidR="006A26B8">
        <w:rPr>
          <w:rStyle w:val="FootnoteReference"/>
          <w:rFonts w:ascii="Times New Roman" w:hAnsi="Times New Roman" w:cs="Times New Roman"/>
        </w:rPr>
        <w:footnoteReference w:id="2"/>
      </w:r>
      <w:r w:rsidR="00E62E5E" w:rsidRPr="00A4740A">
        <w:rPr>
          <w:rFonts w:ascii="Times New Roman" w:hAnsi="Times New Roman" w:cs="Times New Roman"/>
        </w:rPr>
        <w:t>:</w:t>
      </w:r>
    </w:p>
    <w:p w14:paraId="540F6FE6" w14:textId="77777777" w:rsidR="00E62E5E" w:rsidRPr="00A5160C" w:rsidRDefault="00E62E5E" w:rsidP="00A5160C">
      <w:pPr>
        <w:pStyle w:val="ListParagraph"/>
        <w:numPr>
          <w:ilvl w:val="0"/>
          <w:numId w:val="44"/>
        </w:numPr>
        <w:spacing w:before="0"/>
        <w:rPr>
          <w:rFonts w:ascii="Times New Roman" w:hAnsi="Times New Roman" w:cs="Times New Roman"/>
        </w:rPr>
      </w:pPr>
      <w:r w:rsidRPr="00A5160C">
        <w:rPr>
          <w:rFonts w:ascii="Times New Roman" w:hAnsi="Times New Roman" w:cs="Times New Roman"/>
          <w:b/>
          <w:bCs/>
        </w:rPr>
        <w:t xml:space="preserve">Definiți problema de cercetare </w:t>
      </w:r>
      <w:r w:rsidRPr="00A5160C">
        <w:rPr>
          <w:rFonts w:ascii="Times New Roman" w:hAnsi="Times New Roman" w:cs="Times New Roman"/>
        </w:rPr>
        <w:t>: Primul pas în procesul de cercetare a pieței este definirea clară a problemei sau obiectivului cercetării. Aceasta implică identificarea informațiilor necesare, cine le va folosi și de ce este importantă.</w:t>
      </w:r>
    </w:p>
    <w:p w14:paraId="38607CFC" w14:textId="77777777" w:rsidR="00E62E5E" w:rsidRPr="00A5160C" w:rsidRDefault="00E62E5E" w:rsidP="00A5160C">
      <w:pPr>
        <w:pStyle w:val="ListParagraph"/>
        <w:numPr>
          <w:ilvl w:val="0"/>
          <w:numId w:val="44"/>
        </w:numPr>
        <w:spacing w:before="0"/>
        <w:rPr>
          <w:rFonts w:ascii="Times New Roman" w:hAnsi="Times New Roman" w:cs="Times New Roman"/>
        </w:rPr>
      </w:pPr>
      <w:r w:rsidRPr="00A5160C">
        <w:rPr>
          <w:rFonts w:ascii="Times New Roman" w:hAnsi="Times New Roman" w:cs="Times New Roman"/>
          <w:b/>
          <w:bCs/>
        </w:rPr>
        <w:t xml:space="preserve">Dezvoltarea planului de cercetare </w:t>
      </w:r>
      <w:r w:rsidRPr="00A5160C">
        <w:rPr>
          <w:rFonts w:ascii="Times New Roman" w:hAnsi="Times New Roman" w:cs="Times New Roman"/>
        </w:rPr>
        <w:t>: Odată ce problema de cercetare a fost definită, următorul pas este elaborarea unui plan de cercetare. Aceasta include determinarea designului cercetării, a metodei de colectare a datelor și a dimensiunii eșantionului.</w:t>
      </w:r>
    </w:p>
    <w:p w14:paraId="0073AB29" w14:textId="77777777" w:rsidR="00E62E5E" w:rsidRPr="00A5160C" w:rsidRDefault="00E62E5E" w:rsidP="00A5160C">
      <w:pPr>
        <w:pStyle w:val="ListParagraph"/>
        <w:numPr>
          <w:ilvl w:val="0"/>
          <w:numId w:val="44"/>
        </w:numPr>
        <w:spacing w:before="0"/>
        <w:rPr>
          <w:rFonts w:ascii="Times New Roman" w:hAnsi="Times New Roman" w:cs="Times New Roman"/>
        </w:rPr>
      </w:pPr>
      <w:r w:rsidRPr="00A5160C">
        <w:rPr>
          <w:rFonts w:ascii="Times New Roman" w:hAnsi="Times New Roman" w:cs="Times New Roman"/>
          <w:b/>
          <w:bCs/>
        </w:rPr>
        <w:t xml:space="preserve">Colectarea datelor </w:t>
      </w:r>
      <w:r w:rsidRPr="00A5160C">
        <w:rPr>
          <w:rFonts w:ascii="Times New Roman" w:hAnsi="Times New Roman" w:cs="Times New Roman"/>
        </w:rPr>
        <w:t>: Al treilea pas în procesul de cercetare a pieței este colectarea datelor. Există două tipuri principale de date: date primare și date secundare. Datele primare sunt date care sunt colectate special pentru proiectul de cercetare, în timp ce datele secundare sunt date care există deja, cum ar fi rapoarte guvernamentale sau publicații din industrie.</w:t>
      </w:r>
    </w:p>
    <w:p w14:paraId="1407F2AF" w14:textId="77777777" w:rsidR="00E62E5E" w:rsidRPr="00A5160C" w:rsidRDefault="00E62E5E" w:rsidP="00A5160C">
      <w:pPr>
        <w:pStyle w:val="ListParagraph"/>
        <w:numPr>
          <w:ilvl w:val="0"/>
          <w:numId w:val="44"/>
        </w:numPr>
        <w:spacing w:before="0"/>
        <w:rPr>
          <w:rFonts w:ascii="Times New Roman" w:hAnsi="Times New Roman" w:cs="Times New Roman"/>
        </w:rPr>
      </w:pPr>
      <w:r w:rsidRPr="00A5160C">
        <w:rPr>
          <w:rFonts w:ascii="Times New Roman" w:hAnsi="Times New Roman" w:cs="Times New Roman"/>
          <w:b/>
          <w:bCs/>
        </w:rPr>
        <w:t xml:space="preserve">Analizați datele </w:t>
      </w:r>
      <w:r w:rsidRPr="00A5160C">
        <w:rPr>
          <w:rFonts w:ascii="Times New Roman" w:hAnsi="Times New Roman" w:cs="Times New Roman"/>
        </w:rPr>
        <w:t>: După ce datele au fost colectate, următorul pas este analizarea acestora . Aceasta implică organizarea și rezumarea datelor, precum și identificarea tiparelor și a relațiilor.</w:t>
      </w:r>
    </w:p>
    <w:p w14:paraId="68B777D2" w14:textId="77777777" w:rsidR="00E62E5E" w:rsidRPr="00A5160C" w:rsidRDefault="00E62E5E" w:rsidP="00A5160C">
      <w:pPr>
        <w:pStyle w:val="ListParagraph"/>
        <w:numPr>
          <w:ilvl w:val="0"/>
          <w:numId w:val="44"/>
        </w:numPr>
        <w:spacing w:before="0"/>
        <w:rPr>
          <w:rFonts w:ascii="Times New Roman" w:hAnsi="Times New Roman" w:cs="Times New Roman"/>
        </w:rPr>
      </w:pPr>
      <w:r w:rsidRPr="00A5160C">
        <w:rPr>
          <w:rFonts w:ascii="Times New Roman" w:hAnsi="Times New Roman" w:cs="Times New Roman"/>
          <w:b/>
          <w:bCs/>
        </w:rPr>
        <w:t xml:space="preserve">Interpretarea constatărilor </w:t>
      </w:r>
      <w:r w:rsidRPr="00A5160C">
        <w:rPr>
          <w:rFonts w:ascii="Times New Roman" w:hAnsi="Times New Roman" w:cs="Times New Roman"/>
        </w:rPr>
        <w:t>: Odată ce datele au fost analizate , următorul pas este interpretarea constatărilor. Aceasta implică tragerea de concluzii din date și formularea de recomandări pe baza acestor concluzii.</w:t>
      </w:r>
    </w:p>
    <w:p w14:paraId="02EB74E8" w14:textId="77777777" w:rsidR="00E62E5E" w:rsidRDefault="00E62E5E" w:rsidP="00A5160C">
      <w:pPr>
        <w:pStyle w:val="ListParagraph"/>
        <w:numPr>
          <w:ilvl w:val="0"/>
          <w:numId w:val="44"/>
        </w:numPr>
        <w:spacing w:before="0"/>
        <w:rPr>
          <w:rFonts w:ascii="Times New Roman" w:hAnsi="Times New Roman" w:cs="Times New Roman"/>
        </w:rPr>
      </w:pPr>
      <w:r w:rsidRPr="00A5160C">
        <w:rPr>
          <w:rFonts w:ascii="Times New Roman" w:hAnsi="Times New Roman" w:cs="Times New Roman"/>
          <w:b/>
          <w:bCs/>
        </w:rPr>
        <w:t xml:space="preserve">Raportați constatările </w:t>
      </w:r>
      <w:r w:rsidRPr="00A5160C">
        <w:rPr>
          <w:rFonts w:ascii="Times New Roman" w:hAnsi="Times New Roman" w:cs="Times New Roman"/>
        </w:rPr>
        <w:t>: pasul final în procesul de cercetare a pieței este raportarea constatărilor. Aceasta implică prezentarea rezultatelor cercetării într-o manieră clară și concisă, folosind diagrame, grafice și alte mijloace vizuale pentru a ajuta la comunicarea constatărilor.</w:t>
      </w:r>
    </w:p>
    <w:p w14:paraId="48E8072E" w14:textId="4047B2A4" w:rsidR="00A5160C" w:rsidRPr="00A5160C" w:rsidRDefault="00A5160C" w:rsidP="00A5160C">
      <w:pPr>
        <w:pStyle w:val="ListParagraph"/>
        <w:numPr>
          <w:ilvl w:val="0"/>
          <w:numId w:val="44"/>
        </w:numPr>
        <w:spacing w:before="0"/>
        <w:rPr>
          <w:rFonts w:ascii="Times New Roman" w:hAnsi="Times New Roman" w:cs="Times New Roman"/>
          <w:b/>
          <w:bCs/>
        </w:rPr>
      </w:pPr>
      <w:r w:rsidRPr="00A5160C">
        <w:rPr>
          <w:rFonts w:ascii="Times New Roman" w:hAnsi="Times New Roman" w:cs="Times New Roman"/>
          <w:b/>
          <w:bCs/>
        </w:rPr>
        <w:t>Implementați rezultatele și ajustați obiectivele de marketing în consecință</w:t>
      </w:r>
    </w:p>
    <w:p w14:paraId="1DF08A3A" w14:textId="77777777" w:rsidR="00E62E5E" w:rsidRDefault="00E62E5E" w:rsidP="0035413C">
      <w:pPr>
        <w:spacing w:before="0"/>
        <w:rPr>
          <w:rFonts w:ascii="Times New Roman" w:hAnsi="Times New Roman" w:cs="Times New Roman"/>
        </w:rPr>
      </w:pPr>
    </w:p>
    <w:p w14:paraId="051CEB4A" w14:textId="5D2A0E20" w:rsidR="00A5160C" w:rsidRDefault="00A5160C" w:rsidP="0035413C">
      <w:pPr>
        <w:spacing w:before="0"/>
        <w:rPr>
          <w:rFonts w:ascii="Times New Roman" w:hAnsi="Times New Roman" w:cs="Times New Roman"/>
        </w:rPr>
      </w:pPr>
      <w:r>
        <w:rPr>
          <w:noProof/>
        </w:rPr>
        <w:lastRenderedPageBreak/>
        <w:drawing>
          <wp:inline distT="0" distB="0" distL="0" distR="0" wp14:anchorId="5AE54F32" wp14:editId="5BF9B304">
            <wp:extent cx="5753100" cy="3010535"/>
            <wp:effectExtent l="0" t="0" r="0" b="0"/>
            <wp:docPr id="1" name="Picture 1" descr="The 7 Key Steps of the Market Research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7 Key Steps of the Market Research Proces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3100" cy="3010535"/>
                    </a:xfrm>
                    <a:prstGeom prst="rect">
                      <a:avLst/>
                    </a:prstGeom>
                    <a:noFill/>
                    <a:ln>
                      <a:noFill/>
                    </a:ln>
                  </pic:spPr>
                </pic:pic>
              </a:graphicData>
            </a:graphic>
          </wp:inline>
        </w:drawing>
      </w:r>
    </w:p>
    <w:p w14:paraId="5C3EFB91" w14:textId="2A2CDC44" w:rsidR="00A5160C" w:rsidRPr="00A5160C" w:rsidRDefault="00A5160C" w:rsidP="0035413C">
      <w:pPr>
        <w:spacing w:before="0"/>
        <w:rPr>
          <w:rFonts w:ascii="Times New Roman" w:hAnsi="Times New Roman" w:cs="Times New Roman"/>
          <w:i/>
          <w:iCs/>
          <w:sz w:val="20"/>
          <w:szCs w:val="18"/>
        </w:rPr>
      </w:pPr>
      <w:r w:rsidRPr="00A5160C">
        <w:rPr>
          <w:rFonts w:ascii="Times New Roman" w:hAnsi="Times New Roman" w:cs="Times New Roman"/>
          <w:i/>
          <w:iCs/>
          <w:sz w:val="20"/>
          <w:szCs w:val="18"/>
        </w:rPr>
        <w:t>Sursa: https://netbasequid.com/blog/market-research-steps/</w:t>
      </w:r>
    </w:p>
    <w:p w14:paraId="2D617AEC" w14:textId="77777777" w:rsidR="00A5160C" w:rsidRPr="00A4740A" w:rsidRDefault="00A5160C" w:rsidP="0035413C">
      <w:pPr>
        <w:spacing w:before="0"/>
        <w:rPr>
          <w:rFonts w:ascii="Times New Roman" w:hAnsi="Times New Roman" w:cs="Times New Roman"/>
        </w:rPr>
      </w:pPr>
    </w:p>
    <w:p w14:paraId="2E1E5EC9" w14:textId="11481975" w:rsidR="00E62E5E" w:rsidRDefault="003217AD" w:rsidP="0035413C">
      <w:pPr>
        <w:spacing w:before="0"/>
        <w:rPr>
          <w:rFonts w:ascii="Times New Roman" w:hAnsi="Times New Roman" w:cs="Times New Roman"/>
        </w:rPr>
      </w:pPr>
      <w:r>
        <w:rPr>
          <w:rFonts w:ascii="Times New Roman" w:hAnsi="Times New Roman" w:cs="Times New Roman"/>
        </w:rPr>
        <w:t xml:space="preserve">În ultimii 10 ani, surprinzător sau nu, rețelele de socializare au devenit un instrument puternic pentru efectuarea cercetărilor de piață. Ca urmare a utilizării sporite a dispozitivelor și a comportamentului în schimbare al consumatorilor, rețelele sociale pot oferi informații importante despre piața pe care doriți să o vizați. Unele dintre cele mai comune moduri prin care rețelele sociale colectează informații sunt </w:t>
      </w:r>
      <w:r w:rsidR="006A26B8">
        <w:rPr>
          <w:rStyle w:val="FootnoteReference"/>
          <w:rFonts w:ascii="Times New Roman" w:hAnsi="Times New Roman" w:cs="Times New Roman"/>
        </w:rPr>
        <w:footnoteReference w:id="3"/>
      </w:r>
      <w:r w:rsidR="00930918">
        <w:rPr>
          <w:rFonts w:ascii="Times New Roman" w:hAnsi="Times New Roman" w:cs="Times New Roman"/>
        </w:rPr>
        <w:t>:</w:t>
      </w:r>
    </w:p>
    <w:p w14:paraId="2E65A5C0" w14:textId="77777777" w:rsidR="00E62E5E" w:rsidRPr="00930918" w:rsidRDefault="00E62E5E" w:rsidP="00930918">
      <w:pPr>
        <w:pStyle w:val="ListParagraph"/>
        <w:numPr>
          <w:ilvl w:val="0"/>
          <w:numId w:val="48"/>
        </w:numPr>
        <w:spacing w:before="0"/>
        <w:rPr>
          <w:rFonts w:ascii="Times New Roman" w:hAnsi="Times New Roman" w:cs="Times New Roman"/>
        </w:rPr>
      </w:pPr>
      <w:r w:rsidRPr="00930918">
        <w:rPr>
          <w:rFonts w:ascii="Times New Roman" w:hAnsi="Times New Roman" w:cs="Times New Roman"/>
          <w:b/>
          <w:bCs/>
        </w:rPr>
        <w:t xml:space="preserve">Ascultarea socială </w:t>
      </w:r>
      <w:r w:rsidRPr="00930918">
        <w:rPr>
          <w:rFonts w:ascii="Times New Roman" w:hAnsi="Times New Roman" w:cs="Times New Roman"/>
        </w:rPr>
        <w:t>: ascultarea socială implică monitorizarea canalelor de social media pentru mențiunile unei anumite mărci, produse sau industrie. Urmărind cuvintele cheie și hashtag-urile legate de afacerea dvs., puteți obține informații valoroase despre ceea ce spun clienții despre marca dvs., precum și să identificați tendințele și problemele emergente.</w:t>
      </w:r>
    </w:p>
    <w:p w14:paraId="380BFE98" w14:textId="49771D91" w:rsidR="00E62E5E" w:rsidRPr="00930918" w:rsidRDefault="00E62E5E" w:rsidP="00930918">
      <w:pPr>
        <w:pStyle w:val="ListParagraph"/>
        <w:numPr>
          <w:ilvl w:val="0"/>
          <w:numId w:val="48"/>
        </w:numPr>
        <w:spacing w:before="0"/>
        <w:rPr>
          <w:rFonts w:ascii="Times New Roman" w:hAnsi="Times New Roman" w:cs="Times New Roman"/>
        </w:rPr>
      </w:pPr>
      <w:r w:rsidRPr="00930918">
        <w:rPr>
          <w:rFonts w:ascii="Times New Roman" w:hAnsi="Times New Roman" w:cs="Times New Roman"/>
          <w:b/>
          <w:bCs/>
        </w:rPr>
        <w:t xml:space="preserve">Sondaje </w:t>
      </w:r>
      <w:r w:rsidRPr="00930918">
        <w:rPr>
          <w:rFonts w:ascii="Times New Roman" w:hAnsi="Times New Roman" w:cs="Times New Roman"/>
        </w:rPr>
        <w:t>: platformele de rețele sociale, cum ar fi Facebook și Twitter, oferă posibilitatea de a crea și de a distribui sondaje urmăritorilor dvs. Aceasta poate fi o modalitate eficientă de a colecta feedback de la clienții dvs. și de a obține informații despre opiniile și preferințele acestora.</w:t>
      </w:r>
    </w:p>
    <w:p w14:paraId="1ACF0A8D" w14:textId="77777777" w:rsidR="00E62E5E" w:rsidRPr="00930918" w:rsidRDefault="00E62E5E" w:rsidP="00930918">
      <w:pPr>
        <w:pStyle w:val="ListParagraph"/>
        <w:numPr>
          <w:ilvl w:val="0"/>
          <w:numId w:val="48"/>
        </w:numPr>
        <w:spacing w:before="0"/>
        <w:rPr>
          <w:rFonts w:ascii="Times New Roman" w:hAnsi="Times New Roman" w:cs="Times New Roman"/>
        </w:rPr>
      </w:pPr>
      <w:r w:rsidRPr="00930918">
        <w:rPr>
          <w:rFonts w:ascii="Times New Roman" w:hAnsi="Times New Roman" w:cs="Times New Roman"/>
          <w:b/>
          <w:bCs/>
        </w:rPr>
        <w:t xml:space="preserve">Grupuri focus </w:t>
      </w:r>
      <w:r w:rsidRPr="00930918">
        <w:rPr>
          <w:rFonts w:ascii="Times New Roman" w:hAnsi="Times New Roman" w:cs="Times New Roman"/>
        </w:rPr>
        <w:t>: Rețelele de socializare pot fi, de asemenea, folosite pentru a desfășura focus grupuri virtuale. Aceasta implică reunirea unui grup de indivizi online pentru a discuta un anumit subiect sau problemă. Folosind platforme de social media precum Facebook sau Twitter, puteți reuni un grup divers de indivizi din întreaga lume pentru a-și împărtăși opiniile și perspectivele.</w:t>
      </w:r>
    </w:p>
    <w:p w14:paraId="5C07FE19" w14:textId="77777777" w:rsidR="00E62E5E" w:rsidRPr="00930918" w:rsidRDefault="00E62E5E" w:rsidP="00930918">
      <w:pPr>
        <w:pStyle w:val="ListParagraph"/>
        <w:numPr>
          <w:ilvl w:val="0"/>
          <w:numId w:val="48"/>
        </w:numPr>
        <w:spacing w:before="0"/>
        <w:rPr>
          <w:rFonts w:ascii="Times New Roman" w:hAnsi="Times New Roman" w:cs="Times New Roman"/>
        </w:rPr>
      </w:pPr>
      <w:r w:rsidRPr="00930918">
        <w:rPr>
          <w:rFonts w:ascii="Times New Roman" w:hAnsi="Times New Roman" w:cs="Times New Roman"/>
          <w:b/>
          <w:bCs/>
        </w:rPr>
        <w:lastRenderedPageBreak/>
        <w:t xml:space="preserve">Testarea A/B </w:t>
      </w:r>
      <w:r w:rsidRPr="00930918">
        <w:rPr>
          <w:rFonts w:ascii="Times New Roman" w:hAnsi="Times New Roman" w:cs="Times New Roman"/>
        </w:rPr>
        <w:t>: Rețelele de socializare pot fi, de asemenea, utilizate pentru a efectua teste A/B, care implică testarea diferitelor versiuni ale unui anumit mesaj sau campanie de marketing pentru a vedea care dintre ele este cea mai eficientă. Folosind platforme de social media precum Twitter sau Instagram, puteți crea și distribui cu ușurință diferite versiuni ale mesajului dvs. și puteți urmări rezultatele.</w:t>
      </w:r>
    </w:p>
    <w:p w14:paraId="14F50E7B" w14:textId="77777777" w:rsidR="00E62E5E" w:rsidRPr="00930918" w:rsidRDefault="00E62E5E" w:rsidP="00930918">
      <w:pPr>
        <w:pStyle w:val="ListParagraph"/>
        <w:numPr>
          <w:ilvl w:val="0"/>
          <w:numId w:val="48"/>
        </w:numPr>
        <w:spacing w:before="0"/>
        <w:rPr>
          <w:rFonts w:ascii="Times New Roman" w:hAnsi="Times New Roman" w:cs="Times New Roman"/>
        </w:rPr>
      </w:pPr>
      <w:r w:rsidRPr="00930918">
        <w:rPr>
          <w:rFonts w:ascii="Times New Roman" w:hAnsi="Times New Roman" w:cs="Times New Roman"/>
          <w:b/>
          <w:bCs/>
        </w:rPr>
        <w:t xml:space="preserve">Analiza concurenței </w:t>
      </w:r>
      <w:r w:rsidRPr="00930918">
        <w:rPr>
          <w:rFonts w:ascii="Times New Roman" w:hAnsi="Times New Roman" w:cs="Times New Roman"/>
        </w:rPr>
        <w:t>: Rețelele de socializare pot fi, de asemenea, utilizate pentru a efectua o analiză a concurenței. Prin monitorizarea canalelor de socializare ale concurenților, puteți obține informații despre strategiile lor de marketing, precum și puteți identifica oportunități de diferențiere și avantaj competitiv.</w:t>
      </w:r>
    </w:p>
    <w:p w14:paraId="18395143" w14:textId="77777777" w:rsidR="00E62E5E" w:rsidRPr="00A4740A" w:rsidRDefault="00E62E5E" w:rsidP="0035413C">
      <w:pPr>
        <w:spacing w:before="0"/>
        <w:rPr>
          <w:rFonts w:ascii="Times New Roman" w:hAnsi="Times New Roman" w:cs="Times New Roman"/>
        </w:rPr>
      </w:pPr>
    </w:p>
    <w:p w14:paraId="7C9A2664" w14:textId="77777777" w:rsidR="00E62E5E" w:rsidRDefault="00E62E5E" w:rsidP="0035413C">
      <w:pPr>
        <w:spacing w:before="0"/>
        <w:rPr>
          <w:rFonts w:ascii="Times New Roman" w:hAnsi="Times New Roman" w:cs="Times New Roman"/>
        </w:rPr>
      </w:pPr>
      <w:r w:rsidRPr="00A4740A">
        <w:rPr>
          <w:rFonts w:ascii="Times New Roman" w:hAnsi="Times New Roman" w:cs="Times New Roman"/>
        </w:rPr>
        <w:t>În rezumat, rețelele sociale oferă o serie de oportunități pentru efectuarea de cercetări de piață. Folosind platformele de social media pentru a aduna informații despre preferințele, opiniile și comportamentul clienților , companiile pot obține informații valoroase care le pot informa strategiile de marketing și le pot ajuta să rămână în fața concurenței.</w:t>
      </w:r>
    </w:p>
    <w:p w14:paraId="12C209F6" w14:textId="62894D51" w:rsidR="005A3128" w:rsidRPr="00A4740A" w:rsidRDefault="005A3128" w:rsidP="0035413C">
      <w:pPr>
        <w:spacing w:before="0"/>
        <w:rPr>
          <w:rFonts w:ascii="Times New Roman" w:hAnsi="Times New Roman" w:cs="Times New Roman"/>
        </w:rPr>
      </w:pPr>
      <w:r w:rsidRPr="003E508B">
        <w:rPr>
          <w:rFonts w:ascii="Times New Roman" w:hAnsi="Times New Roman" w:cs="Times New Roman"/>
        </w:rPr>
        <w:t>Deși există multe beneficii ale utilizării rețelelor sociale pentru cercetările de piață, există și câteva dezavantaje potențiale de reținut. Iată câteva de luat în considerare:</w:t>
      </w:r>
    </w:p>
    <w:p w14:paraId="0D6684C9" w14:textId="77777777" w:rsidR="005A3128" w:rsidRPr="00AF6FED" w:rsidRDefault="005A3128" w:rsidP="00AF6FED">
      <w:pPr>
        <w:pStyle w:val="ListParagraph"/>
        <w:numPr>
          <w:ilvl w:val="0"/>
          <w:numId w:val="49"/>
        </w:numPr>
        <w:spacing w:before="0"/>
        <w:rPr>
          <w:rFonts w:ascii="Times New Roman" w:hAnsi="Times New Roman" w:cs="Times New Roman"/>
        </w:rPr>
      </w:pPr>
      <w:r w:rsidRPr="00AF6FED">
        <w:rPr>
          <w:rFonts w:ascii="Times New Roman" w:hAnsi="Times New Roman" w:cs="Times New Roman"/>
          <w:b/>
          <w:bCs/>
        </w:rPr>
        <w:t xml:space="preserve">Eșantion părtinitoare </w:t>
      </w:r>
      <w:r w:rsidRPr="00AF6FED">
        <w:rPr>
          <w:rFonts w:ascii="Times New Roman" w:hAnsi="Times New Roman" w:cs="Times New Roman"/>
        </w:rPr>
        <w:t>: un potențial dezavantaj al cercetării rețelelor sociale este că eșantionul poate să nu fie reprezentativ pentru populația în ansamblu. Oamenii care folosesc rețelele sociale pot avea caracteristici, opinii și comportamente diferite față de cei care nu folosesc rețelele sociale, ceea ce poate duce la un eșantion părtinitor.</w:t>
      </w:r>
    </w:p>
    <w:p w14:paraId="069D9E5F" w14:textId="77777777" w:rsidR="005A3128" w:rsidRPr="00AF6FED" w:rsidRDefault="005A3128" w:rsidP="00AF6FED">
      <w:pPr>
        <w:pStyle w:val="ListParagraph"/>
        <w:numPr>
          <w:ilvl w:val="0"/>
          <w:numId w:val="49"/>
        </w:numPr>
        <w:spacing w:before="0"/>
        <w:rPr>
          <w:rFonts w:ascii="Times New Roman" w:hAnsi="Times New Roman" w:cs="Times New Roman"/>
        </w:rPr>
      </w:pPr>
      <w:r w:rsidRPr="00AF6FED">
        <w:rPr>
          <w:rFonts w:ascii="Times New Roman" w:hAnsi="Times New Roman" w:cs="Times New Roman"/>
          <w:b/>
          <w:bCs/>
        </w:rPr>
        <w:t xml:space="preserve">Preocupări privind confidențialitatea </w:t>
      </w:r>
      <w:r w:rsidRPr="00AF6FED">
        <w:rPr>
          <w:rFonts w:ascii="Times New Roman" w:hAnsi="Times New Roman" w:cs="Times New Roman"/>
        </w:rPr>
        <w:t>: cercetarea rețelelor sociale poate ridica, de asemenea, preocupări legate de confidențialitate pentru unele persoane. Cercetătorii trebuie să fie atenți să protejeze confidențialitatea participanților și să se asigure că toate datele colectate sunt anonimizate și utilizate în conformitate cu liniile directoare etice.</w:t>
      </w:r>
    </w:p>
    <w:p w14:paraId="65B432E1" w14:textId="77777777" w:rsidR="005A3128" w:rsidRPr="00AF6FED" w:rsidRDefault="005A3128" w:rsidP="00AF6FED">
      <w:pPr>
        <w:pStyle w:val="ListParagraph"/>
        <w:numPr>
          <w:ilvl w:val="0"/>
          <w:numId w:val="49"/>
        </w:numPr>
        <w:spacing w:before="0"/>
        <w:rPr>
          <w:rFonts w:ascii="Times New Roman" w:hAnsi="Times New Roman" w:cs="Times New Roman"/>
        </w:rPr>
      </w:pPr>
      <w:r w:rsidRPr="00AF6FED">
        <w:rPr>
          <w:rFonts w:ascii="Times New Roman" w:hAnsi="Times New Roman" w:cs="Times New Roman"/>
          <w:b/>
          <w:bCs/>
        </w:rPr>
        <w:t xml:space="preserve">Control limitat </w:t>
      </w:r>
      <w:r w:rsidRPr="00AF6FED">
        <w:rPr>
          <w:rFonts w:ascii="Times New Roman" w:hAnsi="Times New Roman" w:cs="Times New Roman"/>
        </w:rPr>
        <w:t>: cercetarea în rețelele sociale poate fi, de asemenea, provocatoare, deoarece cercetătorii au un control limitat asupra procesului de colectare a datelor. Postările, comentariile și alte forme de conținut din rețelele sociale pot fi șterse sau editate în orice moment, ceea ce poate face dificilă colectarea de date fiabile.</w:t>
      </w:r>
    </w:p>
    <w:p w14:paraId="1B5410C0" w14:textId="77777777" w:rsidR="005A3128" w:rsidRPr="00AF6FED" w:rsidRDefault="005A3128" w:rsidP="00AF6FED">
      <w:pPr>
        <w:pStyle w:val="ListParagraph"/>
        <w:numPr>
          <w:ilvl w:val="0"/>
          <w:numId w:val="49"/>
        </w:numPr>
        <w:spacing w:before="0"/>
        <w:rPr>
          <w:rFonts w:ascii="Times New Roman" w:hAnsi="Times New Roman" w:cs="Times New Roman"/>
        </w:rPr>
      </w:pPr>
      <w:r w:rsidRPr="00AF6FED">
        <w:rPr>
          <w:rFonts w:ascii="Times New Roman" w:hAnsi="Times New Roman" w:cs="Times New Roman"/>
          <w:b/>
          <w:bCs/>
        </w:rPr>
        <w:t xml:space="preserve">Fără garanție de acuratețe </w:t>
      </w:r>
      <w:r w:rsidRPr="00AF6FED">
        <w:rPr>
          <w:rFonts w:ascii="Times New Roman" w:hAnsi="Times New Roman" w:cs="Times New Roman"/>
        </w:rPr>
        <w:t>: Un alt dezavantaj potențial al cercetării rețelelor sociale este că nu există nicio garanție de acuratețe. Este posibil ca oamenii să nu furnizeze întotdeauna informații veridice sau exacte pe rețelele de socializare sau pot posta într-un mod care este conceput pentru a influența pe alții.</w:t>
      </w:r>
    </w:p>
    <w:p w14:paraId="1A39F637" w14:textId="77777777" w:rsidR="005A3128" w:rsidRPr="00AF6FED" w:rsidRDefault="005A3128" w:rsidP="00AF6FED">
      <w:pPr>
        <w:pStyle w:val="ListParagraph"/>
        <w:numPr>
          <w:ilvl w:val="0"/>
          <w:numId w:val="49"/>
        </w:numPr>
        <w:spacing w:before="0"/>
        <w:rPr>
          <w:rFonts w:ascii="Times New Roman" w:hAnsi="Times New Roman" w:cs="Times New Roman"/>
        </w:rPr>
      </w:pPr>
      <w:r w:rsidRPr="00AF6FED">
        <w:rPr>
          <w:rFonts w:ascii="Times New Roman" w:hAnsi="Times New Roman" w:cs="Times New Roman"/>
          <w:b/>
          <w:bCs/>
        </w:rPr>
        <w:t xml:space="preserve">Interpretarea greșită a datelor </w:t>
      </w:r>
      <w:r w:rsidRPr="00AF6FED">
        <w:rPr>
          <w:rFonts w:ascii="Times New Roman" w:hAnsi="Times New Roman" w:cs="Times New Roman"/>
        </w:rPr>
        <w:t xml:space="preserve">: În cele din urmă, există riscul de interpretare greșită a datelor din rețelele sociale. Deoarece datele din rețelele sociale sunt adesea nestructurate </w:t>
      </w:r>
      <w:r w:rsidRPr="00AF6FED">
        <w:rPr>
          <w:rFonts w:ascii="Times New Roman" w:hAnsi="Times New Roman" w:cs="Times New Roman"/>
        </w:rPr>
        <w:lastRenderedPageBreak/>
        <w:t>și pot fi dificil de analizat , cercetătorii trebuie să fie atenți să evite să tragă concluzii care nu sunt susținute de date.</w:t>
      </w:r>
    </w:p>
    <w:p w14:paraId="3CA7498A" w14:textId="77777777" w:rsidR="005A3128" w:rsidRPr="00A4740A" w:rsidRDefault="005A3128" w:rsidP="0035413C">
      <w:pPr>
        <w:spacing w:before="0"/>
        <w:rPr>
          <w:rFonts w:ascii="Times New Roman" w:hAnsi="Times New Roman" w:cs="Times New Roman"/>
        </w:rPr>
      </w:pPr>
    </w:p>
    <w:p w14:paraId="78BD0E64" w14:textId="4732C62C" w:rsidR="005A3128" w:rsidRPr="00A4740A" w:rsidRDefault="005A3128" w:rsidP="0035413C">
      <w:pPr>
        <w:spacing w:before="0"/>
        <w:rPr>
          <w:rFonts w:ascii="Times New Roman" w:hAnsi="Times New Roman" w:cs="Times New Roman"/>
        </w:rPr>
      </w:pPr>
      <w:r w:rsidRPr="00A4740A">
        <w:rPr>
          <w:rFonts w:ascii="Times New Roman" w:hAnsi="Times New Roman" w:cs="Times New Roman"/>
        </w:rPr>
        <w:t>În general, în timp ce cercetarea rețelelor sociale poate fi un instrument valoros pentru a culege informații și pentru a informa strategia de marketing, este important să fim conștienți de potențialele limitări și să luați măsuri pentru a le aborda.</w:t>
      </w:r>
    </w:p>
    <w:p w14:paraId="07DE1BAD" w14:textId="77777777" w:rsidR="005A3128" w:rsidRDefault="005A3128" w:rsidP="0035413C">
      <w:pPr>
        <w:spacing w:before="0"/>
        <w:rPr>
          <w:rFonts w:ascii="Times New Roman" w:hAnsi="Times New Roman" w:cs="Times New Roman"/>
        </w:rPr>
      </w:pPr>
    </w:p>
    <w:p w14:paraId="225C19AA" w14:textId="77777777" w:rsidR="00A4740A" w:rsidRPr="00C05545" w:rsidRDefault="00A4740A" w:rsidP="00A4740A">
      <w:pPr>
        <w:spacing w:before="0"/>
        <w:rPr>
          <w:rFonts w:ascii="Times New Roman" w:hAnsi="Times New Roman" w:cs="Times New Roman"/>
          <w:b/>
          <w:bCs/>
          <w:i/>
          <w:iCs/>
        </w:rPr>
      </w:pPr>
      <w:r w:rsidRPr="00C05545">
        <w:rPr>
          <w:rFonts w:ascii="Times New Roman" w:hAnsi="Times New Roman" w:cs="Times New Roman"/>
          <w:b/>
          <w:bCs/>
          <w:i/>
          <w:iCs/>
        </w:rPr>
        <w:t>Nu uita!</w:t>
      </w:r>
    </w:p>
    <w:p w14:paraId="712B6F62" w14:textId="3EC16E2F" w:rsidR="006363DF" w:rsidRDefault="00F47469" w:rsidP="006363DF">
      <w:pPr>
        <w:pStyle w:val="ListParagraph"/>
        <w:numPr>
          <w:ilvl w:val="0"/>
          <w:numId w:val="45"/>
        </w:numPr>
        <w:spacing w:before="0"/>
        <w:rPr>
          <w:rFonts w:ascii="Times New Roman" w:hAnsi="Times New Roman" w:cs="Times New Roman"/>
        </w:rPr>
      </w:pPr>
      <w:r>
        <w:rPr>
          <w:rFonts w:ascii="Times New Roman" w:hAnsi="Times New Roman" w:cs="Times New Roman"/>
        </w:rPr>
        <w:t>Urmând acești pași, companiile pot aduna informații valoroase despre piața lor, clienții și concurența și pot folosi aceste informații pentru a lua decizii informate cu privire la produsele, serviciile și strategiile lor de marketing.</w:t>
      </w:r>
    </w:p>
    <w:p w14:paraId="5891B6E8" w14:textId="508C39F3" w:rsidR="00DC51A6" w:rsidRPr="00DC51A6" w:rsidRDefault="00F47469" w:rsidP="00DC51A6">
      <w:pPr>
        <w:pStyle w:val="ListParagraph"/>
        <w:numPr>
          <w:ilvl w:val="0"/>
          <w:numId w:val="45"/>
        </w:numPr>
        <w:spacing w:before="0"/>
        <w:rPr>
          <w:rFonts w:ascii="Times New Roman" w:hAnsi="Times New Roman" w:cs="Times New Roman"/>
        </w:rPr>
      </w:pPr>
      <w:r>
        <w:rPr>
          <w:rFonts w:ascii="Times New Roman" w:hAnsi="Times New Roman" w:cs="Times New Roman"/>
        </w:rPr>
        <w:t>Folosind o combinație de metode de cercetare în rețelele sociale și metode tradiționale de cercetare, companiile pot obține o înțelegere mai cuprinzătoare a publicului țintă și pot lua decizii mai informate.</w:t>
      </w:r>
    </w:p>
    <w:p w14:paraId="3D8E97A3" w14:textId="77777777" w:rsidR="00A4740A" w:rsidRPr="00A4740A" w:rsidRDefault="00A4740A" w:rsidP="0035413C">
      <w:pPr>
        <w:spacing w:before="0"/>
        <w:rPr>
          <w:rFonts w:ascii="Times New Roman" w:hAnsi="Times New Roman" w:cs="Times New Roman"/>
        </w:rPr>
      </w:pPr>
    </w:p>
    <w:p w14:paraId="7FE8D82F" w14:textId="77777777" w:rsidR="005A3128" w:rsidRDefault="005A3128" w:rsidP="0035413C">
      <w:pPr>
        <w:spacing w:before="0"/>
      </w:pPr>
    </w:p>
    <w:p w14:paraId="655E6729" w14:textId="77777777" w:rsidR="000428C7" w:rsidRDefault="000428C7" w:rsidP="0035413C">
      <w:pPr>
        <w:pStyle w:val="Heading1"/>
        <w:spacing w:before="0" w:after="0"/>
      </w:pPr>
      <w:bookmarkStart w:id="2" w:name="_Toc135816093"/>
      <w:r>
        <w:t>Construirea unui brand</w:t>
      </w:r>
      <w:bookmarkEnd w:id="2"/>
    </w:p>
    <w:p w14:paraId="2C7FB27B" w14:textId="742DD8F6" w:rsidR="008064B9" w:rsidRDefault="003E508B" w:rsidP="0035413C">
      <w:pPr>
        <w:spacing w:before="0"/>
      </w:pPr>
      <w:r>
        <w:t>Când spui marketing, te gândești și la branding. Un brand este o identitate unică care distinge o companie, un produs sau un serviciu de concurenții săi în mintea consumatorilor. O marcă nu este doar un logo, un nume sau un slogan, ci mai degrabă o combinație de elemente tangibile și intangibile care creează o percepție a valorii și o diferențiază de alte oferte.</w:t>
      </w:r>
    </w:p>
    <w:p w14:paraId="1ACD1F0A" w14:textId="3F1DA051" w:rsidR="008064B9" w:rsidRDefault="003E508B" w:rsidP="0035413C">
      <w:pPr>
        <w:spacing w:before="0"/>
      </w:pPr>
      <w:r>
        <w:t>În majoritatea cazurilor, o marcă este compusă din mai multe elemente cheie, cum ar fi:</w:t>
      </w:r>
    </w:p>
    <w:p w14:paraId="2B258F05" w14:textId="02A6731F" w:rsidR="008064B9" w:rsidRDefault="003E508B" w:rsidP="003E508B">
      <w:pPr>
        <w:pStyle w:val="ListParagraph"/>
        <w:numPr>
          <w:ilvl w:val="0"/>
          <w:numId w:val="51"/>
        </w:numPr>
        <w:spacing w:before="0"/>
      </w:pPr>
      <w:r w:rsidRPr="003E508B">
        <w:rPr>
          <w:b/>
          <w:bCs/>
        </w:rPr>
        <w:t xml:space="preserve">Identitate </w:t>
      </w:r>
      <w:r>
        <w:t xml:space="preserve">- include componentele vizuale ale unei mărci, cum ar fi logo-ul, paleta </w:t>
      </w:r>
      <w:r w:rsidR="008064B9">
        <w:t>de culori , tipografia și imaginile.</w:t>
      </w:r>
    </w:p>
    <w:p w14:paraId="3E8C89D6" w14:textId="27D377DA" w:rsidR="008064B9" w:rsidRDefault="003E508B" w:rsidP="003E508B">
      <w:pPr>
        <w:pStyle w:val="ListParagraph"/>
        <w:numPr>
          <w:ilvl w:val="0"/>
          <w:numId w:val="52"/>
        </w:numPr>
        <w:spacing w:before="0"/>
      </w:pPr>
      <w:r w:rsidRPr="003E508B">
        <w:rPr>
          <w:b/>
          <w:bCs/>
        </w:rPr>
        <w:t xml:space="preserve">Mesaje </w:t>
      </w:r>
      <w:r>
        <w:t>- include limbajul și mesajele folosite pentru a comunica valorile mărcii, scopul și propunerea unică de vânzare.</w:t>
      </w:r>
    </w:p>
    <w:p w14:paraId="37469329" w14:textId="69001BBC" w:rsidR="008064B9" w:rsidRDefault="003E508B" w:rsidP="003E508B">
      <w:pPr>
        <w:pStyle w:val="ListParagraph"/>
        <w:numPr>
          <w:ilvl w:val="0"/>
          <w:numId w:val="53"/>
        </w:numPr>
        <w:spacing w:before="0"/>
      </w:pPr>
      <w:r w:rsidRPr="003E508B">
        <w:rPr>
          <w:b/>
          <w:bCs/>
        </w:rPr>
        <w:t xml:space="preserve">Personalitate </w:t>
      </w:r>
      <w:r>
        <w:t xml:space="preserve">- aceasta este personalitatea sau caracterul mărcii, inclusiv tonul vocii, </w:t>
      </w:r>
      <w:r w:rsidR="008064B9">
        <w:t>comportamentul și atitudinea acestuia.</w:t>
      </w:r>
    </w:p>
    <w:p w14:paraId="6D18F87B" w14:textId="2F163134" w:rsidR="008064B9" w:rsidRDefault="003E508B" w:rsidP="00396FCC">
      <w:pPr>
        <w:pStyle w:val="ListParagraph"/>
        <w:numPr>
          <w:ilvl w:val="0"/>
          <w:numId w:val="53"/>
        </w:numPr>
        <w:spacing w:before="0"/>
      </w:pPr>
      <w:r w:rsidRPr="00396FCC">
        <w:rPr>
          <w:b/>
          <w:bCs/>
        </w:rPr>
        <w:t xml:space="preserve">Experiență </w:t>
      </w:r>
      <w:r>
        <w:t>- aceasta include experiența generală pe care un client o are cu marca, inclusiv serviciul pentru clienți, experiența utilizatorului și calitatea produsului sau serviciului.</w:t>
      </w:r>
    </w:p>
    <w:p w14:paraId="72017294" w14:textId="77777777" w:rsidR="008064B9" w:rsidRDefault="008064B9" w:rsidP="0035413C">
      <w:pPr>
        <w:spacing w:before="0"/>
      </w:pPr>
    </w:p>
    <w:p w14:paraId="3C95872F" w14:textId="0308A8F2" w:rsidR="008064B9" w:rsidRDefault="00396FCC" w:rsidP="0035413C">
      <w:pPr>
        <w:spacing w:before="0"/>
      </w:pPr>
      <w:r>
        <w:lastRenderedPageBreak/>
        <w:t>Un brand puternic poate avea multe beneficii pentru o afacere, inclusiv o recunoaștere sporită a mărcii, loialitatea clienților și avantaj competitiv. În plus, pot fi create conexiuni emoționale cu clienții și pot fi stimulate încrederea și credibilitatea.</w:t>
      </w:r>
    </w:p>
    <w:p w14:paraId="4E524240" w14:textId="14E92EF5" w:rsidR="008064B9" w:rsidRDefault="008064B9" w:rsidP="0035413C">
      <w:pPr>
        <w:spacing w:before="0"/>
      </w:pPr>
      <w:r>
        <w:t>Cu toate acestea, construirea unui brand puternic necesită timp și efort și necesită o înțelegere clară a publicului țintă, a poziționării pe piață și a peisajului competitiv. Este important să dezvoltați o strategie de branding cuprinzătoare care să încorporeze toate aceste elemente și să comunice un mesaj clar și consistent publicului țintă.</w:t>
      </w:r>
    </w:p>
    <w:p w14:paraId="5BFC35E0" w14:textId="33A0A795" w:rsidR="008064B9" w:rsidRDefault="00396FCC" w:rsidP="0035413C">
      <w:pPr>
        <w:spacing w:before="0"/>
      </w:pPr>
      <w:r>
        <w:t>Mai mult, un brand sănătos și puternic se bazează pe un set de linii directoare sau principii, care ajută compania să construiască și să mențină o identitate de brand puternică:</w:t>
      </w:r>
    </w:p>
    <w:p w14:paraId="5AC5F46E" w14:textId="1312DDEF" w:rsidR="008064B9" w:rsidRDefault="008064B9" w:rsidP="00396FCC">
      <w:pPr>
        <w:pStyle w:val="ListParagraph"/>
        <w:numPr>
          <w:ilvl w:val="0"/>
          <w:numId w:val="54"/>
        </w:numPr>
        <w:spacing w:before="0"/>
      </w:pPr>
      <w:r w:rsidRPr="00396FCC">
        <w:rPr>
          <w:b/>
          <w:bCs/>
        </w:rPr>
        <w:t xml:space="preserve">Consecvență </w:t>
      </w:r>
      <w:r>
        <w:t>: Toate aspectele mărcii, inclusiv mesajele, identitatea vizuală și experiența clienților, ar trebui să fie consecvente pe toate canalele și punctele de contact.</w:t>
      </w:r>
    </w:p>
    <w:p w14:paraId="46B43720" w14:textId="77777777" w:rsidR="008064B9" w:rsidRDefault="008064B9" w:rsidP="00396FCC">
      <w:pPr>
        <w:pStyle w:val="ListParagraph"/>
        <w:numPr>
          <w:ilvl w:val="0"/>
          <w:numId w:val="54"/>
        </w:numPr>
        <w:spacing w:before="0"/>
      </w:pPr>
      <w:r w:rsidRPr="00396FCC">
        <w:rPr>
          <w:b/>
          <w:bCs/>
        </w:rPr>
        <w:t xml:space="preserve">Diferențiere </w:t>
      </w:r>
      <w:r>
        <w:t>: marca dvs. ar trebui să iasă în evidență față de concurență. Acest lucru poate fi realizat prin identificarea a ceea ce face marca dvs. unică și prin comunicarea acestuia către publicul țintă într-un mod clar și convingător.</w:t>
      </w:r>
    </w:p>
    <w:p w14:paraId="2A02B12D" w14:textId="77777777" w:rsidR="008064B9" w:rsidRDefault="008064B9" w:rsidP="00396FCC">
      <w:pPr>
        <w:pStyle w:val="ListParagraph"/>
        <w:numPr>
          <w:ilvl w:val="0"/>
          <w:numId w:val="54"/>
        </w:numPr>
        <w:spacing w:before="0"/>
      </w:pPr>
      <w:r w:rsidRPr="00396FCC">
        <w:rPr>
          <w:b/>
          <w:bCs/>
        </w:rPr>
        <w:t xml:space="preserve">Autenticitate </w:t>
      </w:r>
      <w:r>
        <w:t>: marca ta ar trebui să fie autentică și să reflecte valorile și personalitatea afacerii tale. Autenticitatea poate ajuta la construirea încrederii clienților și la stimularea loialității mărcii.</w:t>
      </w:r>
    </w:p>
    <w:p w14:paraId="6135F7FD" w14:textId="77777777" w:rsidR="008064B9" w:rsidRDefault="008064B9" w:rsidP="00396FCC">
      <w:pPr>
        <w:pStyle w:val="ListParagraph"/>
        <w:numPr>
          <w:ilvl w:val="0"/>
          <w:numId w:val="55"/>
        </w:numPr>
        <w:spacing w:before="0"/>
      </w:pPr>
      <w:r w:rsidRPr="00396FCC">
        <w:rPr>
          <w:b/>
          <w:bCs/>
        </w:rPr>
        <w:t xml:space="preserve">Atractie emoțională </w:t>
      </w:r>
      <w:r>
        <w:t>: construirea unei legături emoționale cu clienții vă poate ajuta la consolidarea mărcii dvs. Acest lucru poate fi realizat apelând la emoțiile lor și creând un brand care rezonează cu ei la un nivel mai profund.</w:t>
      </w:r>
    </w:p>
    <w:p w14:paraId="7A7CCF74" w14:textId="77777777" w:rsidR="008064B9" w:rsidRDefault="008064B9" w:rsidP="00396FCC">
      <w:pPr>
        <w:pStyle w:val="ListParagraph"/>
        <w:numPr>
          <w:ilvl w:val="0"/>
          <w:numId w:val="55"/>
        </w:numPr>
        <w:spacing w:before="0"/>
      </w:pPr>
      <w:r w:rsidRPr="00396FCC">
        <w:rPr>
          <w:b/>
          <w:bCs/>
        </w:rPr>
        <w:t xml:space="preserve">Flexibilitate </w:t>
      </w:r>
      <w:r>
        <w:t>: Deși consecvența este importantă, este, de asemenea, important să fii flexibil și adaptabil la condițiile în schimbare ale pieței și nevoile clienților. Brandul dvs. ar trebui să poată evolua în timp, rămânând fidel valorilor și identității sale de bază.</w:t>
      </w:r>
    </w:p>
    <w:p w14:paraId="212F7DF8" w14:textId="77777777" w:rsidR="008064B9" w:rsidRDefault="008064B9" w:rsidP="0035413C">
      <w:pPr>
        <w:spacing w:before="0"/>
      </w:pPr>
    </w:p>
    <w:p w14:paraId="36004B11" w14:textId="0FE7E93C" w:rsidR="008064B9" w:rsidRDefault="00346A2A" w:rsidP="0035413C">
      <w:pPr>
        <w:spacing w:before="0"/>
      </w:pPr>
      <w:r>
        <w:t>Cum îți poți construi brandul? Iată câțiva pași pe care îi puteți lua:</w:t>
      </w:r>
    </w:p>
    <w:p w14:paraId="499490F2" w14:textId="77777777" w:rsidR="008064B9" w:rsidRDefault="008064B9" w:rsidP="00346A2A">
      <w:pPr>
        <w:pStyle w:val="ListParagraph"/>
        <w:numPr>
          <w:ilvl w:val="0"/>
          <w:numId w:val="56"/>
        </w:numPr>
        <w:spacing w:before="0"/>
      </w:pPr>
      <w:r w:rsidRPr="00346A2A">
        <w:rPr>
          <w:b/>
          <w:bCs/>
        </w:rPr>
        <w:t xml:space="preserve">Definiți-vă marca </w:t>
      </w:r>
      <w:r>
        <w:t>: începeți prin a vă defini identitatea mărcii, inclusiv misiunea, valorile și personalitatea. Acest lucru vă va ajuta să creați un mesaj de brand clar și consistent.</w:t>
      </w:r>
    </w:p>
    <w:p w14:paraId="2BE52409" w14:textId="77777777" w:rsidR="008064B9" w:rsidRDefault="008064B9" w:rsidP="00346A2A">
      <w:pPr>
        <w:pStyle w:val="ListParagraph"/>
        <w:numPr>
          <w:ilvl w:val="0"/>
          <w:numId w:val="56"/>
        </w:numPr>
        <w:spacing w:before="0"/>
      </w:pPr>
      <w:r w:rsidRPr="00346A2A">
        <w:rPr>
          <w:b/>
          <w:bCs/>
        </w:rPr>
        <w:t xml:space="preserve">Dezvoltați-vă identitatea vizuală </w:t>
      </w:r>
      <w:r>
        <w:t>: identitatea dvs. vizuală, inclusiv logo-ul, culorile și tipografia dvs., ar trebui să fie în concordanță cu identitatea mărcii dvs. și să contribuie la diferențierea mărcii dvs. de concurență.</w:t>
      </w:r>
    </w:p>
    <w:p w14:paraId="10A4308F" w14:textId="77777777" w:rsidR="008064B9" w:rsidRDefault="008064B9" w:rsidP="0035413C">
      <w:pPr>
        <w:spacing w:before="0"/>
      </w:pPr>
    </w:p>
    <w:p w14:paraId="05E795C6" w14:textId="77777777" w:rsidR="008064B9" w:rsidRDefault="008064B9" w:rsidP="00346A2A">
      <w:pPr>
        <w:pStyle w:val="ListParagraph"/>
        <w:numPr>
          <w:ilvl w:val="0"/>
          <w:numId w:val="56"/>
        </w:numPr>
        <w:spacing w:before="0"/>
      </w:pPr>
      <w:r w:rsidRPr="00346A2A">
        <w:rPr>
          <w:b/>
          <w:bCs/>
        </w:rPr>
        <w:lastRenderedPageBreak/>
        <w:t xml:space="preserve">Creați o voce a mărcii </w:t>
      </w:r>
      <w:r>
        <w:t>: Vocea mărcii dvs. ar trebui să fie consecventă pe toate canalele și să vă ajute să comunicați personalitatea și valorile mărcii dvs.</w:t>
      </w:r>
    </w:p>
    <w:p w14:paraId="0C4A321E" w14:textId="77777777" w:rsidR="008064B9" w:rsidRDefault="008064B9" w:rsidP="00346A2A">
      <w:pPr>
        <w:pStyle w:val="ListParagraph"/>
        <w:numPr>
          <w:ilvl w:val="0"/>
          <w:numId w:val="56"/>
        </w:numPr>
        <w:spacing w:before="0"/>
      </w:pPr>
      <w:r w:rsidRPr="00346A2A">
        <w:rPr>
          <w:b/>
          <w:bCs/>
        </w:rPr>
        <w:t xml:space="preserve">Construiește o comunitate de brand </w:t>
      </w:r>
      <w:r>
        <w:t>: interacționează cu clienții tăi și construiește o comunitate în jurul mărcii tale. Acest lucru poate fi realizat prin intermediul rețelelor de socializare, evenimente și alte forme de implicare a clienților.</w:t>
      </w:r>
    </w:p>
    <w:p w14:paraId="3A75AF17" w14:textId="77777777" w:rsidR="008064B9" w:rsidRDefault="008064B9" w:rsidP="00346A2A">
      <w:pPr>
        <w:pStyle w:val="ListParagraph"/>
        <w:numPr>
          <w:ilvl w:val="0"/>
          <w:numId w:val="56"/>
        </w:numPr>
        <w:spacing w:before="0"/>
      </w:pPr>
      <w:r w:rsidRPr="00346A2A">
        <w:rPr>
          <w:b/>
          <w:bCs/>
        </w:rPr>
        <w:t xml:space="preserve">Monitorizați și măsurați-vă marca </w:t>
      </w:r>
      <w:r>
        <w:t>: monitorizați și măsurați în mod regulat performanța mărcii dvs. pentru a vă asigura că acesta rezonează cu publicul țintă și atinge obiectivele dvs. de afaceri. Utilizați aceste date pentru a lua decizii informate cu privire la strategia dvs. de branding.</w:t>
      </w:r>
    </w:p>
    <w:p w14:paraId="4FCACB7D" w14:textId="77777777" w:rsidR="008064B9" w:rsidRDefault="008064B9" w:rsidP="0035413C">
      <w:pPr>
        <w:spacing w:before="0"/>
      </w:pPr>
    </w:p>
    <w:p w14:paraId="382A05B7" w14:textId="76275337" w:rsidR="008064B9" w:rsidRDefault="00346A2A" w:rsidP="00346A2A">
      <w:pPr>
        <w:pStyle w:val="Heading2"/>
        <w:numPr>
          <w:ilvl w:val="0"/>
          <w:numId w:val="0"/>
        </w:numPr>
      </w:pPr>
      <w:bookmarkStart w:id="3" w:name="_Toc135816094"/>
      <w:r>
        <w:t xml:space="preserve">3.1. Logo și </w:t>
      </w:r>
      <w:r w:rsidR="001350A5">
        <w:t>paleta</w:t>
      </w:r>
      <w:r>
        <w:t xml:space="preserve"> de culo</w:t>
      </w:r>
      <w:r w:rsidR="001350A5">
        <w:t>ri</w:t>
      </w:r>
      <w:bookmarkEnd w:id="3"/>
    </w:p>
    <w:p w14:paraId="30B1F35D" w14:textId="77777777" w:rsidR="008064B9" w:rsidRDefault="008064B9" w:rsidP="0035413C">
      <w:pPr>
        <w:spacing w:before="0"/>
      </w:pPr>
      <w:r>
        <w:t>Siglele și culorile sunt componente importante ale identității vizuale a unui brand și joacă un rol crucial în crearea unui brand memorabil și recunoscut.</w:t>
      </w:r>
    </w:p>
    <w:p w14:paraId="55CC27B2" w14:textId="77777777" w:rsidR="008064B9" w:rsidRDefault="008064B9" w:rsidP="0035413C">
      <w:pPr>
        <w:spacing w:before="0"/>
      </w:pPr>
      <w:r>
        <w:t>Un logo este un element grafic care reprezintă o marcă, constând adesea dintr-un simbol sau o pictogramă, împreună cu un nume de companie sau un slogan. Siglele pot lua multe forme diferite, de la modele simple și minimaliste la cele complexe și complicate. Cele mai eficiente logo-uri sunt cele care sunt simple, ușor de reținut și ușor de recunoscut.</w:t>
      </w:r>
    </w:p>
    <w:p w14:paraId="141BAC90" w14:textId="667D8CF3" w:rsidR="008064B9" w:rsidRDefault="00346A2A" w:rsidP="0035413C">
      <w:pPr>
        <w:spacing w:before="0"/>
      </w:pPr>
      <w:r>
        <w:rPr>
          <w:noProof/>
        </w:rPr>
        <w:drawing>
          <wp:inline distT="0" distB="0" distL="0" distR="0" wp14:anchorId="5C568D4D" wp14:editId="7FDCB3B1">
            <wp:extent cx="5753100" cy="3236595"/>
            <wp:effectExtent l="0" t="0" r="0" b="1905"/>
            <wp:docPr id="890124815" name="Picture 1" descr="The 7 Types of Logos And How to Use Them - 99desig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e 7 Types of Logos And How to Use Them - 99designs"/>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53100" cy="3236595"/>
                    </a:xfrm>
                    <a:prstGeom prst="rect">
                      <a:avLst/>
                    </a:prstGeom>
                    <a:noFill/>
                    <a:ln>
                      <a:noFill/>
                    </a:ln>
                  </pic:spPr>
                </pic:pic>
              </a:graphicData>
            </a:graphic>
          </wp:inline>
        </w:drawing>
      </w:r>
    </w:p>
    <w:p w14:paraId="357F3A41" w14:textId="771ADE4E" w:rsidR="00346A2A" w:rsidRPr="00346A2A" w:rsidRDefault="00346A2A" w:rsidP="00346A2A">
      <w:pPr>
        <w:spacing w:before="0"/>
        <w:jc w:val="center"/>
        <w:rPr>
          <w:i/>
          <w:iCs/>
          <w:sz w:val="20"/>
          <w:szCs w:val="18"/>
        </w:rPr>
      </w:pPr>
      <w:r w:rsidRPr="00346A2A">
        <w:rPr>
          <w:i/>
          <w:iCs/>
          <w:sz w:val="20"/>
          <w:szCs w:val="18"/>
        </w:rPr>
        <w:t>Fig.2. Exemple de logo-uri celebre</w:t>
      </w:r>
    </w:p>
    <w:p w14:paraId="1671BDC0" w14:textId="77777777" w:rsidR="00346A2A" w:rsidRDefault="00346A2A" w:rsidP="0035413C">
      <w:pPr>
        <w:spacing w:before="0"/>
      </w:pPr>
    </w:p>
    <w:p w14:paraId="04B7BC13" w14:textId="6BB949A9" w:rsidR="008064B9" w:rsidRDefault="00346A2A" w:rsidP="0035413C">
      <w:pPr>
        <w:spacing w:before="0"/>
      </w:pPr>
      <w:r>
        <w:t xml:space="preserve">Al doilea element cheie al identității vizuale a unui brand este reprezentat de culorile , care joacă, de asemenea, un rol important în. </w:t>
      </w:r>
      <w:r w:rsidR="008064B9">
        <w:t xml:space="preserve">Culorile diferite pot evoca emoții diferite și pot </w:t>
      </w:r>
      <w:r w:rsidR="008064B9">
        <w:lastRenderedPageBreak/>
        <w:t>transmite semnificații diferite, ceea ce poate influența modul în care clienții percep un brand. De exemplu, albastrul este adesea asociat cu încredere și stabilitate, în timp ce roșu este asociat cu pasiune și entuziasm.</w:t>
      </w:r>
    </w:p>
    <w:p w14:paraId="5D0ACDBC" w14:textId="77777777" w:rsidR="008064B9" w:rsidRDefault="008064B9" w:rsidP="0035413C">
      <w:pPr>
        <w:spacing w:before="0"/>
      </w:pPr>
      <w:r>
        <w:t>Atunci când alegeți culori pentru o marcă, este important să luați în considerare psihologia culorii și modul în care diferitele culori pot fi percepute de publicul țintă. De asemenea, este important să vă asigurați că paleta de culori a mărcii dvs. este consecventă în toate punctele de contact, inclusiv site-ul dvs. web, profilurile de rețele sociale, materialele de marketing și ambalajul produselor.</w:t>
      </w:r>
    </w:p>
    <w:p w14:paraId="4BFE7FC6" w14:textId="0DAAC59C" w:rsidR="008064B9" w:rsidRDefault="008064B9" w:rsidP="0035413C">
      <w:pPr>
        <w:spacing w:before="0"/>
      </w:pPr>
      <w:r>
        <w:t xml:space="preserve">Pe lângă logo-uri și culori , alte elemente vizuale care contribuie la identitatea vizuală a mărcii includ </w:t>
      </w:r>
      <w:r w:rsidRPr="00346A2A">
        <w:rPr>
          <w:b/>
          <w:bCs/>
        </w:rPr>
        <w:t xml:space="preserve">tipografia, imaginile și elementele grafice </w:t>
      </w:r>
      <w:r>
        <w:t>. Aceste elemente ar trebui să fie toate consecvente și să lucreze împreună pentru a crea o imagine de marcă coerentă și memorabilă.</w:t>
      </w:r>
    </w:p>
    <w:p w14:paraId="7FF1966B" w14:textId="77777777" w:rsidR="00B27F1D" w:rsidRDefault="00B27F1D" w:rsidP="0035413C">
      <w:pPr>
        <w:spacing w:before="0"/>
      </w:pPr>
    </w:p>
    <w:p w14:paraId="7C2B28D9" w14:textId="26B56B45" w:rsidR="00B27F1D" w:rsidRDefault="00B27F1D" w:rsidP="00B27F1D">
      <w:pPr>
        <w:pStyle w:val="Heading2"/>
        <w:numPr>
          <w:ilvl w:val="0"/>
          <w:numId w:val="0"/>
        </w:numPr>
      </w:pPr>
      <w:bookmarkStart w:id="4" w:name="_Toc135816095"/>
      <w:r>
        <w:t>3.2. Impactul mărcii pe noile platforme</w:t>
      </w:r>
      <w:bookmarkEnd w:id="4"/>
    </w:p>
    <w:p w14:paraId="4E3ABC85" w14:textId="77777777" w:rsidR="00564953" w:rsidRDefault="00564953" w:rsidP="0035413C">
      <w:pPr>
        <w:spacing w:before="0"/>
      </w:pPr>
      <w:r>
        <w:t>Impactul unui brand pe rețelele de socializare poate fi semnificativ, deoarece platformele de rețele sociale oferă mărcilor o oportunitate unică de a se conecta cu publicul țintă la un nivel mai personal. Rețelele sociale le permit mărcilor să creeze și să partajeze conținut, să interacționeze cu clienții și să construiască o comunitate de urmăritori pasionați de produsele sau serviciile lor.</w:t>
      </w:r>
    </w:p>
    <w:p w14:paraId="6301F844" w14:textId="77777777" w:rsidR="00564953" w:rsidRDefault="00564953" w:rsidP="0035413C">
      <w:pPr>
        <w:spacing w:before="0"/>
      </w:pPr>
      <w:r>
        <w:t>Unele dintre modurile în care un brand puternic poate avea impact asupra rețelelor sociale includ:</w:t>
      </w:r>
    </w:p>
    <w:p w14:paraId="1B238C2E" w14:textId="77777777" w:rsidR="00564953" w:rsidRDefault="00564953" w:rsidP="00B27F1D">
      <w:pPr>
        <w:pStyle w:val="ListParagraph"/>
        <w:numPr>
          <w:ilvl w:val="0"/>
          <w:numId w:val="59"/>
        </w:numPr>
        <w:spacing w:before="0"/>
      </w:pPr>
      <w:r w:rsidRPr="00B27F1D">
        <w:rPr>
          <w:b/>
          <w:bCs/>
        </w:rPr>
        <w:t xml:space="preserve">Angajament sporit </w:t>
      </w:r>
      <w:r>
        <w:t>: un brand puternic poate genera niveluri mai ridicate de implicare pe rețelele sociale, deoarece clienții au șanse mai mari să interacționeze cu și să partajeze conținut de la mărcile pe care le cunosc și în care au încredere.</w:t>
      </w:r>
    </w:p>
    <w:p w14:paraId="5FA771D3" w14:textId="77777777" w:rsidR="00564953" w:rsidRDefault="00564953" w:rsidP="00B27F1D">
      <w:pPr>
        <w:pStyle w:val="ListParagraph"/>
        <w:numPr>
          <w:ilvl w:val="0"/>
          <w:numId w:val="60"/>
        </w:numPr>
        <w:spacing w:before="0"/>
      </w:pPr>
      <w:r w:rsidRPr="00B27F1D">
        <w:rPr>
          <w:b/>
          <w:bCs/>
        </w:rPr>
        <w:t xml:space="preserve">Reputație îmbunătățită </w:t>
      </w:r>
      <w:r>
        <w:t>: un brand puternic poate ajuta la construirea unei reputații pozitive pe rețelele de socializare, deoarece clienții sunt mai predispuși să recomande și să susțină mărcile cu care au avut experiențe pozitive.</w:t>
      </w:r>
    </w:p>
    <w:p w14:paraId="202F1414" w14:textId="77777777" w:rsidR="00564953" w:rsidRDefault="00564953" w:rsidP="00B27F1D">
      <w:pPr>
        <w:pStyle w:val="ListParagraph"/>
        <w:numPr>
          <w:ilvl w:val="0"/>
          <w:numId w:val="61"/>
        </w:numPr>
        <w:spacing w:before="0"/>
      </w:pPr>
      <w:r w:rsidRPr="00B27F1D">
        <w:rPr>
          <w:b/>
          <w:bCs/>
        </w:rPr>
        <w:t xml:space="preserve">Creșterea loialității clienților </w:t>
      </w:r>
      <w:r>
        <w:t>: o marcă puternică poate stimula un sentiment de loialitate în rândul clienților, deoarece aceștia simt o conexiune mai puternică cu marca și au șanse mai mari să continue să-și folosească produsele sau serviciile.</w:t>
      </w:r>
    </w:p>
    <w:p w14:paraId="3BAF72E5" w14:textId="77777777" w:rsidR="00564953" w:rsidRDefault="00564953" w:rsidP="00B27F1D">
      <w:pPr>
        <w:pStyle w:val="ListParagraph"/>
        <w:numPr>
          <w:ilvl w:val="0"/>
          <w:numId w:val="61"/>
        </w:numPr>
        <w:spacing w:before="0"/>
      </w:pPr>
      <w:r>
        <w:t>Avantaj competitiv: un brand puternic poate oferi unei afaceri un avantaj competitiv pe rețelele de socializare, deoarece clienții au șanse mai mari să aleagă o marcă pe care o recunosc și în care au încredere decât una pe care nu o au.</w:t>
      </w:r>
    </w:p>
    <w:p w14:paraId="6F37D1A9" w14:textId="77777777" w:rsidR="00564953" w:rsidRDefault="00564953" w:rsidP="00B27F1D">
      <w:pPr>
        <w:pStyle w:val="ListParagraph"/>
        <w:numPr>
          <w:ilvl w:val="0"/>
          <w:numId w:val="61"/>
        </w:numPr>
        <w:spacing w:before="0"/>
      </w:pPr>
      <w:r w:rsidRPr="00B27F1D">
        <w:rPr>
          <w:b/>
          <w:bCs/>
        </w:rPr>
        <w:lastRenderedPageBreak/>
        <w:t xml:space="preserve">Creșterea vânzărilor și a veniturilor </w:t>
      </w:r>
      <w:r>
        <w:t>: un brand puternic poate duce la creșterea vânzărilor și a veniturilor pe rețelele sociale, deoarece clienții au șanse mai mari să cumpere produse sau servicii de la o marcă pe care o cunosc și în care au încredere.</w:t>
      </w:r>
    </w:p>
    <w:p w14:paraId="4B732B51" w14:textId="77777777" w:rsidR="00564953" w:rsidRDefault="00564953" w:rsidP="0035413C">
      <w:pPr>
        <w:spacing w:before="0"/>
      </w:pPr>
    </w:p>
    <w:p w14:paraId="1C51A40F" w14:textId="77777777" w:rsidR="00564953" w:rsidRDefault="00564953" w:rsidP="0035413C">
      <w:pPr>
        <w:spacing w:before="0"/>
      </w:pPr>
      <w:r>
        <w:t>Cu toate acestea, construirea unui brand puternic pe social media necesită o abordare strategică și consecventă, precum și o înțelegere profundă a publicului țintă și a platformelor de social media pe care le utilizați. Este important să creați și să distribuiți conținut care este relevant și captivant, precum și să interacționați cu clienții și să construiți o comunitate în jurul mărcii dvs. Procedând astfel, puteți profita de puterea rețelelor sociale pentru a construi un brand puternic și memorabil, care rezonează cu publicul țintă și stimulează creșterea afacerii.</w:t>
      </w:r>
    </w:p>
    <w:p w14:paraId="3138D2D3" w14:textId="77777777" w:rsidR="00564953" w:rsidRDefault="00564953" w:rsidP="0035413C">
      <w:pPr>
        <w:spacing w:before="0"/>
      </w:pPr>
      <w:r>
        <w:t>Există multe mărci de succes care au folosit rețelele sociale pentru a-și construi marca și a intra în legătură cu publicul țintă. Iată câteva exemple:</w:t>
      </w:r>
    </w:p>
    <w:p w14:paraId="6BFCBD9E" w14:textId="6EAE827A" w:rsidR="00564953" w:rsidRDefault="00B27F1D" w:rsidP="00B27F1D">
      <w:pPr>
        <w:spacing w:before="0"/>
        <w:jc w:val="center"/>
      </w:pPr>
      <w:r>
        <w:rPr>
          <w:noProof/>
        </w:rPr>
        <w:drawing>
          <wp:inline distT="0" distB="0" distL="0" distR="0" wp14:anchorId="5B241EB0" wp14:editId="601A5DC4">
            <wp:extent cx="1800225" cy="1008126"/>
            <wp:effectExtent l="0" t="0" r="0" b="1905"/>
            <wp:docPr id="258189042" name="Picture 2" descr="Nike Logo and symbol, meaning, history, PNG, b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ike Logo and symbol, meaning, history, PNG, bran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8199" cy="1012592"/>
                    </a:xfrm>
                    <a:prstGeom prst="rect">
                      <a:avLst/>
                    </a:prstGeom>
                    <a:noFill/>
                    <a:ln>
                      <a:noFill/>
                    </a:ln>
                  </pic:spPr>
                </pic:pic>
              </a:graphicData>
            </a:graphic>
          </wp:inline>
        </w:drawing>
      </w:r>
    </w:p>
    <w:p w14:paraId="5A0355DA" w14:textId="77777777" w:rsidR="00564953" w:rsidRDefault="00564953" w:rsidP="0035413C">
      <w:pPr>
        <w:spacing w:before="0"/>
      </w:pPr>
      <w:r>
        <w:t>Nike - Nike are o prezență puternică pe rețelele sociale, cu milioane de urmăritori pe platforme precum Instagram, Twitter și Facebook. Nike folosește rețelele sociale pentru a-și prezenta produsele, pentru a împărtăși povești și conținut inspirat și pentru a se implica în comunitatea sa de urmăritori.</w:t>
      </w:r>
    </w:p>
    <w:p w14:paraId="4F5A73E1" w14:textId="08175920" w:rsidR="00564953" w:rsidRDefault="00B27F1D" w:rsidP="00B27F1D">
      <w:pPr>
        <w:spacing w:before="0"/>
        <w:jc w:val="center"/>
      </w:pPr>
      <w:r>
        <w:rPr>
          <w:noProof/>
        </w:rPr>
        <w:drawing>
          <wp:inline distT="0" distB="0" distL="0" distR="0" wp14:anchorId="61632591" wp14:editId="214D711C">
            <wp:extent cx="1400175" cy="1400175"/>
            <wp:effectExtent l="0" t="0" r="9525" b="9525"/>
            <wp:docPr id="1679847931" name="Picture 3" descr="Airbnb Logo - PNG and Vector - Logo 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irbnb Logo - PNG and Vector - Logo Downloa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00175" cy="1400175"/>
                    </a:xfrm>
                    <a:prstGeom prst="rect">
                      <a:avLst/>
                    </a:prstGeom>
                    <a:noFill/>
                    <a:ln>
                      <a:noFill/>
                    </a:ln>
                  </pic:spPr>
                </pic:pic>
              </a:graphicData>
            </a:graphic>
          </wp:inline>
        </w:drawing>
      </w:r>
    </w:p>
    <w:p w14:paraId="5C1C5EA5" w14:textId="77777777" w:rsidR="00564953" w:rsidRDefault="00564953" w:rsidP="0035413C">
      <w:pPr>
        <w:spacing w:before="0"/>
      </w:pPr>
      <w:r>
        <w:t>Airbnb - Airbnb și-a construit un brand puternic pe rețelele sociale prin partajarea fotografiilor și videoclipurilor uimitoare ale proprietăților sale, precum și prin utilizarea conținutului generat de utilizatori pentru a prezenta experiențele și destinațiile unice disponibile prin intermediul platformei sale.</w:t>
      </w:r>
    </w:p>
    <w:p w14:paraId="61C26E52" w14:textId="77777777" w:rsidR="00B27F1D" w:rsidRDefault="00B27F1D" w:rsidP="0035413C">
      <w:pPr>
        <w:spacing w:before="0"/>
      </w:pPr>
    </w:p>
    <w:p w14:paraId="4767CCF6" w14:textId="134FBAE3" w:rsidR="00564953" w:rsidRDefault="00B27F1D" w:rsidP="00B27F1D">
      <w:pPr>
        <w:spacing w:before="0"/>
        <w:jc w:val="center"/>
      </w:pPr>
      <w:r>
        <w:rPr>
          <w:noProof/>
        </w:rPr>
        <w:lastRenderedPageBreak/>
        <w:drawing>
          <wp:inline distT="0" distB="0" distL="0" distR="0" wp14:anchorId="17CB162F" wp14:editId="6C78FD59">
            <wp:extent cx="2076450" cy="676298"/>
            <wp:effectExtent l="0" t="0" r="0" b="9525"/>
            <wp:docPr id="119411966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11044" cy="687565"/>
                    </a:xfrm>
                    <a:prstGeom prst="rect">
                      <a:avLst/>
                    </a:prstGeom>
                    <a:noFill/>
                    <a:ln>
                      <a:noFill/>
                    </a:ln>
                  </pic:spPr>
                </pic:pic>
              </a:graphicData>
            </a:graphic>
          </wp:inline>
        </w:drawing>
      </w:r>
    </w:p>
    <w:p w14:paraId="0D3488B7" w14:textId="77777777" w:rsidR="00B27F1D" w:rsidRDefault="00B27F1D" w:rsidP="00B27F1D">
      <w:pPr>
        <w:spacing w:before="0"/>
        <w:jc w:val="center"/>
      </w:pPr>
    </w:p>
    <w:p w14:paraId="742EDE38" w14:textId="77777777" w:rsidR="00564953" w:rsidRDefault="00564953" w:rsidP="0035413C">
      <w:pPr>
        <w:spacing w:before="0"/>
      </w:pPr>
      <w:r>
        <w:t>Coca-Cola - Coca-Cola este un brand global care a folosit rețelele sociale pentru a intra în legătură cu clienții și pentru a-și consolida mesajul de fericire și pozitivitate. Coca-Cola folosește rețelele sociale pentru a împărtăși conținut înălțător și inspirator, precum și pentru a-și promova produsele și pentru a se implica cu comunitatea sa de urmăritori.</w:t>
      </w:r>
    </w:p>
    <w:p w14:paraId="030FA0EE" w14:textId="1080507E" w:rsidR="00564953" w:rsidRDefault="00564953" w:rsidP="0035413C">
      <w:pPr>
        <w:spacing w:before="0"/>
      </w:pPr>
      <w:r>
        <w:t>Acestea sunt doar câteva exemple de mărci de succes care au folosit rețelele de socializare pentru a-și construi marca și a se implica cu publicul țintă. Prin crearea unei prezențe consecvente și captivante pe rețelele sociale, aceste mărci au reușit să se conecteze cu clienții, să dezvolte loialitatea mărcii și să stimuleze creșterea afacerii.</w:t>
      </w:r>
    </w:p>
    <w:p w14:paraId="4A7557D6" w14:textId="77777777" w:rsidR="00564953" w:rsidRDefault="00564953" w:rsidP="0035413C">
      <w:pPr>
        <w:spacing w:before="0"/>
      </w:pPr>
    </w:p>
    <w:p w14:paraId="2FF25BF7" w14:textId="64E0EFC8" w:rsidR="00B27F1D" w:rsidRDefault="00B27F1D" w:rsidP="00B27F1D">
      <w:pPr>
        <w:pStyle w:val="Heading2"/>
        <w:numPr>
          <w:ilvl w:val="0"/>
          <w:numId w:val="0"/>
        </w:numPr>
        <w:ind w:left="360" w:hanging="360"/>
      </w:pPr>
      <w:bookmarkStart w:id="5" w:name="_Toc135816096"/>
      <w:r>
        <w:t>3.3. Cunoasterea marcii</w:t>
      </w:r>
      <w:bookmarkEnd w:id="5"/>
    </w:p>
    <w:p w14:paraId="675D2EE1" w14:textId="77777777" w:rsidR="00564953" w:rsidRDefault="00564953" w:rsidP="0035413C">
      <w:pPr>
        <w:spacing w:before="0"/>
      </w:pPr>
      <w:r>
        <w:t>Conștientizarea mărcii se referă la măsura în care o marcă este recunoscută și familiară potențialilor clienți. Este un aspect important al branding-ului, deoarece poate influența comportamentul clienților și poate afecta performanța afacerii.</w:t>
      </w:r>
    </w:p>
    <w:p w14:paraId="2C4DAC6F" w14:textId="77777777" w:rsidR="00564953" w:rsidRDefault="00564953" w:rsidP="0035413C">
      <w:pPr>
        <w:spacing w:before="0"/>
      </w:pPr>
      <w:r>
        <w:t>Crearea gradului de conștientizare a mărcii necesită o abordare strategică și consecventă care se concentrează pe crearea unei imagini de brand puternice și memorabile, care să rezoneze cu clienții. Aceasta poate include elemente precum un logo distinctiv, o identitate vizuală consecventă și un mesaj puternic al mărcii, care vă diferențiază marca de concurenți.</w:t>
      </w:r>
    </w:p>
    <w:p w14:paraId="4A90B046" w14:textId="77777777" w:rsidR="00564953" w:rsidRDefault="00564953" w:rsidP="0035413C">
      <w:pPr>
        <w:spacing w:before="0"/>
      </w:pPr>
      <w:r>
        <w:t>Rețelele sociale pot fi un instrument puternic pentru creșterea gradului de cunoaștere a mărcii, deoarece le permite mărcilor să ajungă la un public larg și să își prezinte produsele și serviciile într-un mod distractiv și captivant. Prin crearea și partajarea conținutului care este relevant și interesant pentru publicul dvs. țintă, puteți crește vizibilitatea mărcii dvs. și puteți crea un interes în jurul produselor sau serviciilor dvs.</w:t>
      </w:r>
    </w:p>
    <w:p w14:paraId="17B82BB9" w14:textId="7A585C66" w:rsidR="00564953" w:rsidRDefault="00DA2C2E" w:rsidP="0035413C">
      <w:pPr>
        <w:spacing w:before="0"/>
      </w:pPr>
      <w:r>
        <w:t>Unele dintre cele mai cunoscute strategii pentru dezvoltarea gradului de conștientizare a mărcii includ:</w:t>
      </w:r>
    </w:p>
    <w:p w14:paraId="2719F485" w14:textId="77777777" w:rsidR="00564953" w:rsidRDefault="00564953" w:rsidP="00DA2C2E">
      <w:pPr>
        <w:pStyle w:val="ListParagraph"/>
        <w:numPr>
          <w:ilvl w:val="0"/>
          <w:numId w:val="62"/>
        </w:numPr>
        <w:spacing w:before="0"/>
      </w:pPr>
      <w:r w:rsidRPr="00DA2C2E">
        <w:rPr>
          <w:b/>
          <w:bCs/>
        </w:rPr>
        <w:t xml:space="preserve">Publicitate </w:t>
      </w:r>
      <w:r>
        <w:t>: Publicitatea poate fi o modalitate puternică de a construi gradul de cunoaștere a mărcii, deoarece vă permite să ajungeți la un public larg și să vă promovați mesajul mărcii într-un mod țintit și eficient.</w:t>
      </w:r>
    </w:p>
    <w:p w14:paraId="3BD9D015" w14:textId="77777777" w:rsidR="00564953" w:rsidRDefault="00564953" w:rsidP="00DA2C2E">
      <w:pPr>
        <w:pStyle w:val="ListParagraph"/>
        <w:numPr>
          <w:ilvl w:val="0"/>
          <w:numId w:val="62"/>
        </w:numPr>
        <w:spacing w:before="0"/>
      </w:pPr>
      <w:r w:rsidRPr="00DA2C2E">
        <w:rPr>
          <w:b/>
          <w:bCs/>
        </w:rPr>
        <w:t xml:space="preserve">Marketingul influențelor </w:t>
      </w:r>
      <w:r>
        <w:t xml:space="preserve">: parteneriatul cu persoane influente poate fi o modalitate excelentă de a ajunge la o nouă audiență și de a crește gradul de conștientizare a </w:t>
      </w:r>
      <w:r>
        <w:lastRenderedPageBreak/>
        <w:t>mărcii, deoarece influențatorii vă pot ajuta să vă promovați produsele sau serviciile către adepții lor.</w:t>
      </w:r>
    </w:p>
    <w:p w14:paraId="4D93324C" w14:textId="77777777" w:rsidR="00564953" w:rsidRDefault="00564953" w:rsidP="00DA2C2E">
      <w:pPr>
        <w:pStyle w:val="ListParagraph"/>
        <w:numPr>
          <w:ilvl w:val="0"/>
          <w:numId w:val="63"/>
        </w:numPr>
        <w:spacing w:before="0"/>
      </w:pPr>
      <w:r w:rsidRPr="00DA2C2E">
        <w:rPr>
          <w:b/>
          <w:bCs/>
        </w:rPr>
        <w:t xml:space="preserve">Evenimente și sponsorizări </w:t>
      </w:r>
      <w:r>
        <w:t>: Găzduirea de evenimente sau sponsorizarea activităților care se aliniază cu valorile mărcii dvs. poate fi o modalitate excelentă de a dezvolta conștientizarea mărcii și de a crea asocieri pozitive cu marca dvs.</w:t>
      </w:r>
    </w:p>
    <w:p w14:paraId="70AF9ED7" w14:textId="77777777" w:rsidR="00564953" w:rsidRDefault="00564953" w:rsidP="00DA2C2E">
      <w:pPr>
        <w:pStyle w:val="ListParagraph"/>
        <w:numPr>
          <w:ilvl w:val="0"/>
          <w:numId w:val="63"/>
        </w:numPr>
        <w:spacing w:before="0"/>
      </w:pPr>
      <w:r w:rsidRPr="00DA2C2E">
        <w:rPr>
          <w:b/>
          <w:bCs/>
        </w:rPr>
        <w:t xml:space="preserve">Relații publice </w:t>
      </w:r>
      <w:r>
        <w:t>: relațiile publice pot fi un instrument puternic pentru creșterea gradului de conștientizare a mărcii, deoarece vă permit să generați o acoperire media pozitivă și să vă promovați mesajul mărcii către un public mai larg.</w:t>
      </w:r>
    </w:p>
    <w:p w14:paraId="544BD8A6" w14:textId="77777777" w:rsidR="00346A2A" w:rsidRDefault="00346A2A" w:rsidP="0035413C">
      <w:pPr>
        <w:spacing w:before="0"/>
      </w:pPr>
    </w:p>
    <w:p w14:paraId="19A3E9E6" w14:textId="77777777" w:rsidR="00F47469" w:rsidRDefault="00F47469" w:rsidP="0035413C">
      <w:pPr>
        <w:spacing w:before="0"/>
      </w:pPr>
    </w:p>
    <w:p w14:paraId="77499493" w14:textId="77777777" w:rsidR="00F47469" w:rsidRDefault="00F47469" w:rsidP="0035413C">
      <w:pPr>
        <w:spacing w:before="0"/>
      </w:pPr>
    </w:p>
    <w:p w14:paraId="6411A044" w14:textId="77777777" w:rsidR="00346A2A" w:rsidRPr="00C05545" w:rsidRDefault="00346A2A" w:rsidP="00346A2A">
      <w:pPr>
        <w:spacing w:before="0"/>
        <w:rPr>
          <w:rFonts w:ascii="Times New Roman" w:hAnsi="Times New Roman" w:cs="Times New Roman"/>
          <w:b/>
          <w:bCs/>
          <w:i/>
          <w:iCs/>
        </w:rPr>
      </w:pPr>
      <w:r w:rsidRPr="00C05545">
        <w:rPr>
          <w:rFonts w:ascii="Times New Roman" w:hAnsi="Times New Roman" w:cs="Times New Roman"/>
          <w:b/>
          <w:bCs/>
          <w:i/>
          <w:iCs/>
        </w:rPr>
        <w:t>Nu uita!</w:t>
      </w:r>
    </w:p>
    <w:p w14:paraId="099D76E6" w14:textId="1432294F" w:rsidR="00564953" w:rsidRDefault="00F47469" w:rsidP="00346A2A">
      <w:pPr>
        <w:pStyle w:val="ListParagraph"/>
        <w:numPr>
          <w:ilvl w:val="0"/>
          <w:numId w:val="57"/>
        </w:numPr>
        <w:spacing w:before="0"/>
      </w:pPr>
      <w:r>
        <w:t>Implementând o strategie de branding cuprinzătoare care se concentrează pe creșterea gradului de conștientizare a mărcii, puteți crea un brand puternic și memorabil, care rezonează cu clienții și stimulează creșterea afacerii.</w:t>
      </w:r>
    </w:p>
    <w:p w14:paraId="031D1AD1" w14:textId="73EC2535" w:rsidR="00346A2A" w:rsidRDefault="00F47469" w:rsidP="00346A2A">
      <w:pPr>
        <w:pStyle w:val="ListParagraph"/>
        <w:numPr>
          <w:ilvl w:val="0"/>
          <w:numId w:val="57"/>
        </w:numPr>
        <w:spacing w:before="0"/>
      </w:pPr>
      <w:r>
        <w:t>Urmând aceste principii de branding și făcând acești pași, puteți construi un brand puternic și memorabil, care rezonează cu publicul țintă și stimulează creșterea afacerii.</w:t>
      </w:r>
    </w:p>
    <w:p w14:paraId="5AEAF746" w14:textId="77777777" w:rsidR="00346A2A" w:rsidRDefault="00346A2A" w:rsidP="0035413C">
      <w:pPr>
        <w:spacing w:before="0"/>
      </w:pPr>
    </w:p>
    <w:p w14:paraId="78E6FE04" w14:textId="77777777" w:rsidR="00564953" w:rsidRDefault="00564953" w:rsidP="0035413C">
      <w:pPr>
        <w:spacing w:before="0"/>
      </w:pPr>
    </w:p>
    <w:p w14:paraId="71A8738C" w14:textId="77777777" w:rsidR="000428C7" w:rsidRDefault="000428C7" w:rsidP="0035413C">
      <w:pPr>
        <w:pStyle w:val="Heading1"/>
        <w:spacing w:before="0" w:after="0"/>
      </w:pPr>
      <w:bookmarkStart w:id="6" w:name="_Toc135816097"/>
      <w:r>
        <w:t>Marketing de conținut, design grafic și copywriting</w:t>
      </w:r>
      <w:bookmarkEnd w:id="6"/>
    </w:p>
    <w:p w14:paraId="2FF5022A" w14:textId="77777777" w:rsidR="005A53E6" w:rsidRDefault="005A53E6" w:rsidP="0035413C">
      <w:pPr>
        <w:spacing w:before="0"/>
      </w:pPr>
      <w:r w:rsidRPr="00DA2C2E">
        <w:t>Marketingul de conținut este o abordare strategică de marketing care se concentrează pe crearea și distribuirea de conținut valoros, relevant și consecvent pentru a atrage și reține un public clar definit - și, în cele din urmă, pentru a conduce la acțiuni profitabile ale clienților.</w:t>
      </w:r>
    </w:p>
    <w:p w14:paraId="513EA989" w14:textId="77777777" w:rsidR="005A53E6" w:rsidRDefault="005A53E6" w:rsidP="0035413C">
      <w:pPr>
        <w:spacing w:before="0"/>
      </w:pPr>
      <w:r>
        <w:t>Scopul marketingului de conținut este de a crea conținut care este util, informativ sau distractiv pentru publicul țintă, mai degrabă decât să vă promoveze direct produsele sau serviciile. Prin furnizarea de conținut valoros, puteți construi încredere și credibilitate cu publicul dvs., ceea ce poate duce la un angajament sporit, loialitate și, în cele din urmă, vânzări.</w:t>
      </w:r>
    </w:p>
    <w:p w14:paraId="1184DF1C" w14:textId="77777777" w:rsidR="005A53E6" w:rsidRDefault="005A53E6" w:rsidP="0035413C">
      <w:pPr>
        <w:spacing w:before="0"/>
      </w:pPr>
      <w:r>
        <w:t>Unele tipuri comune de conținut utilizate în marketingul de conținut includ:</w:t>
      </w:r>
    </w:p>
    <w:p w14:paraId="2F7060A1" w14:textId="77777777" w:rsidR="005A53E6" w:rsidRDefault="005A53E6" w:rsidP="00DA2C2E">
      <w:pPr>
        <w:pStyle w:val="ListParagraph"/>
        <w:numPr>
          <w:ilvl w:val="0"/>
          <w:numId w:val="64"/>
        </w:numPr>
        <w:spacing w:before="0"/>
      </w:pPr>
      <w:r w:rsidRPr="00DA2C2E">
        <w:rPr>
          <w:b/>
          <w:bCs/>
        </w:rPr>
        <w:t xml:space="preserve">Postări de blog </w:t>
      </w:r>
      <w:r>
        <w:t>: postările regulate de blog vă pot ajuta să vă stabiliți marca ca o autoritate în industria dvs. și să ofere informații utile publicului țintă.</w:t>
      </w:r>
    </w:p>
    <w:p w14:paraId="4A5DDE96" w14:textId="77777777" w:rsidR="005A53E6" w:rsidRDefault="005A53E6" w:rsidP="00DA2C2E">
      <w:pPr>
        <w:pStyle w:val="ListParagraph"/>
        <w:numPr>
          <w:ilvl w:val="0"/>
          <w:numId w:val="65"/>
        </w:numPr>
        <w:spacing w:before="0"/>
      </w:pPr>
      <w:r w:rsidRPr="00DA2C2E">
        <w:rPr>
          <w:b/>
          <w:bCs/>
        </w:rPr>
        <w:lastRenderedPageBreak/>
        <w:t xml:space="preserve">Conținut de social media </w:t>
      </w:r>
      <w:r>
        <w:t>: platformele de social media pot fi o modalitate puternică de a vă distribui conținutul și de a interacționa cu publicul.</w:t>
      </w:r>
    </w:p>
    <w:p w14:paraId="05EF785A" w14:textId="77777777" w:rsidR="005A53E6" w:rsidRDefault="005A53E6" w:rsidP="00DA2C2E">
      <w:pPr>
        <w:pStyle w:val="ListParagraph"/>
        <w:numPr>
          <w:ilvl w:val="0"/>
          <w:numId w:val="66"/>
        </w:numPr>
        <w:spacing w:before="0"/>
      </w:pPr>
      <w:r w:rsidRPr="00DA2C2E">
        <w:rPr>
          <w:b/>
          <w:bCs/>
        </w:rPr>
        <w:t xml:space="preserve">Conținut video </w:t>
      </w:r>
      <w:r>
        <w:t>: videoclipurile sunt o formă de conținut extrem de captivantă care poate fi folosită pentru a educa, a distra sau a inspira publicul.</w:t>
      </w:r>
    </w:p>
    <w:p w14:paraId="51E9E1F3" w14:textId="77777777" w:rsidR="005A53E6" w:rsidRDefault="005A53E6" w:rsidP="00DA2C2E">
      <w:pPr>
        <w:pStyle w:val="ListParagraph"/>
        <w:numPr>
          <w:ilvl w:val="0"/>
          <w:numId w:val="67"/>
        </w:numPr>
        <w:spacing w:before="0"/>
      </w:pPr>
      <w:r w:rsidRPr="00DA2C2E">
        <w:rPr>
          <w:b/>
          <w:bCs/>
        </w:rPr>
        <w:t xml:space="preserve">Infografice </w:t>
      </w:r>
      <w:r>
        <w:t>: Infograficele sunt reprezentări vizuale ale datelor sau informațiilor care pot fi folosite pentru a comunica idei sau statistici complexe într-un format ușor de digerat.</w:t>
      </w:r>
    </w:p>
    <w:p w14:paraId="29D00AEA" w14:textId="77777777" w:rsidR="005A53E6" w:rsidRDefault="005A53E6" w:rsidP="00DA2C2E">
      <w:pPr>
        <w:pStyle w:val="ListParagraph"/>
        <w:numPr>
          <w:ilvl w:val="0"/>
          <w:numId w:val="68"/>
        </w:numPr>
        <w:spacing w:before="0"/>
      </w:pPr>
      <w:r w:rsidRPr="00DA2C2E">
        <w:rPr>
          <w:b/>
          <w:bCs/>
        </w:rPr>
        <w:t xml:space="preserve">Cărți electronice și documente albe </w:t>
      </w:r>
      <w:r>
        <w:t>: Aceste părți de conținut de formă mai lungă pot fi utilizate pentru a oferi informații mai aprofundate despre un anumit subiect sau problemă.</w:t>
      </w:r>
    </w:p>
    <w:p w14:paraId="632569DA" w14:textId="7570A786" w:rsidR="005F67EA" w:rsidRDefault="005A53E6" w:rsidP="0035413C">
      <w:pPr>
        <w:spacing w:before="0"/>
      </w:pPr>
      <w:r>
        <w:t>Marketingul de conținut eficient necesită o abordare strategică și consecventă, precum și o înțelegere profundă a publicului țintă și a nevoilor și intereselor acestuia. Prin crearea de conținut de înaltă calitate, care rezonează cu audiența dvs. și promovează mesajul mărcii dvs. într-un mod subtil și eficient, vă puteți construi o abonare loială și puteți stimula creșterea afacerii.</w:t>
      </w:r>
    </w:p>
    <w:p w14:paraId="59D6A935" w14:textId="77777777" w:rsidR="00DA2C2E" w:rsidRDefault="00A03168" w:rsidP="0035413C">
      <w:pPr>
        <w:spacing w:before="0"/>
      </w:pPr>
      <w:r>
        <w:t>Marketingul de conținut poate fi un instrument puternic pentru construirea mărcii și pentru a interacționa cu publicul țintă pe rețelele sociale.</w:t>
      </w:r>
    </w:p>
    <w:p w14:paraId="1E5EDC7C" w14:textId="6A0E664C" w:rsidR="00A03168" w:rsidRDefault="00813A36" w:rsidP="0035413C">
      <w:pPr>
        <w:spacing w:before="0"/>
      </w:pPr>
      <w:r>
        <w:t xml:space="preserve">Sfaturi </w:t>
      </w:r>
      <w:r w:rsidR="00A03168">
        <w:t>pentru crearea de marketing de conținut eficient pentru rețelele sociale:</w:t>
      </w:r>
    </w:p>
    <w:p w14:paraId="20AA181E" w14:textId="77777777" w:rsidR="00A03168" w:rsidRDefault="00A03168" w:rsidP="00DA2C2E">
      <w:pPr>
        <w:pStyle w:val="ListParagraph"/>
        <w:numPr>
          <w:ilvl w:val="0"/>
          <w:numId w:val="68"/>
        </w:numPr>
        <w:spacing w:before="0"/>
      </w:pPr>
      <w:r w:rsidRPr="00DA2C2E">
        <w:rPr>
          <w:b/>
          <w:bCs/>
        </w:rPr>
        <w:t xml:space="preserve">Cunoaște-ți publicul </w:t>
      </w:r>
      <w:r>
        <w:t>: pentru a crea conținut care rezonează cu publicul țintă, trebuie să-i înțelegi nevoile, interesele și preferințele. Folosiți instrumente de analiză a rețelelor sociale pentru a obține informații despre demografia, comportamentele și preferințele publicului dvs.</w:t>
      </w:r>
    </w:p>
    <w:p w14:paraId="23E21ECF" w14:textId="77777777" w:rsidR="00A03168" w:rsidRDefault="00A03168" w:rsidP="00DA2C2E">
      <w:pPr>
        <w:pStyle w:val="ListParagraph"/>
        <w:numPr>
          <w:ilvl w:val="0"/>
          <w:numId w:val="68"/>
        </w:numPr>
        <w:spacing w:before="0"/>
      </w:pPr>
      <w:r w:rsidRPr="00DA2C2E">
        <w:rPr>
          <w:b/>
          <w:bCs/>
        </w:rPr>
        <w:t xml:space="preserve">Creați o strategie de conținut </w:t>
      </w:r>
      <w:r>
        <w:t>: dezvoltați o strategie de conținut care să vă sublinieze obiectivele, publicul țintă, mesajele cheie și temele de conținut. Acest lucru vă va ajuta să rămâneți concentrat și consecvent în crearea de conținut.</w:t>
      </w:r>
    </w:p>
    <w:p w14:paraId="79FED6DD" w14:textId="77777777" w:rsidR="00A03168" w:rsidRDefault="00A03168" w:rsidP="00DA2C2E">
      <w:pPr>
        <w:pStyle w:val="ListParagraph"/>
        <w:numPr>
          <w:ilvl w:val="0"/>
          <w:numId w:val="69"/>
        </w:numPr>
        <w:spacing w:before="0"/>
      </w:pPr>
      <w:r w:rsidRPr="00DA2C2E">
        <w:rPr>
          <w:b/>
          <w:bCs/>
        </w:rPr>
        <w:t xml:space="preserve">Utilizați conținut vizual </w:t>
      </w:r>
      <w:r>
        <w:t>: platformele de rețele sociale sunt foarte vizuale, așa că este important să folosiți imagini, videoclipuri și grafice de înaltă calitate în conținutul dvs. Conținutul vizual tinde să fie mai captivant și mai ușor de partajat decât conținutul bazat pe text.</w:t>
      </w:r>
    </w:p>
    <w:p w14:paraId="6ACD14B4" w14:textId="77777777" w:rsidR="00A03168" w:rsidRDefault="00A03168" w:rsidP="00DA2C2E">
      <w:pPr>
        <w:pStyle w:val="ListParagraph"/>
        <w:numPr>
          <w:ilvl w:val="0"/>
          <w:numId w:val="70"/>
        </w:numPr>
        <w:spacing w:before="0"/>
      </w:pPr>
      <w:r w:rsidRPr="00DA2C2E">
        <w:rPr>
          <w:b/>
          <w:bCs/>
        </w:rPr>
        <w:t xml:space="preserve">Creați conținut care poate fi partajat </w:t>
      </w:r>
      <w:r>
        <w:t>: pentru a crește acoperirea conținutului dvs., faceți mai ușor pentru adepții dvs. să îl partajeze cu propriile lor rețele. Includeți butoane de partajare socială pe site-ul dvs. și încurajați-vă urmăritorii să vă distribuie conținutul pe rețelele sociale.</w:t>
      </w:r>
    </w:p>
    <w:p w14:paraId="140EFD13" w14:textId="77777777" w:rsidR="00A03168" w:rsidRDefault="00A03168" w:rsidP="00DA2C2E">
      <w:pPr>
        <w:pStyle w:val="ListParagraph"/>
        <w:numPr>
          <w:ilvl w:val="0"/>
          <w:numId w:val="71"/>
        </w:numPr>
        <w:spacing w:before="0"/>
      </w:pPr>
      <w:r w:rsidRPr="00DA2C2E">
        <w:rPr>
          <w:b/>
          <w:bCs/>
        </w:rPr>
        <w:lastRenderedPageBreak/>
        <w:t xml:space="preserve">Interacționați cu publicul dvs </w:t>
      </w:r>
      <w:r>
        <w:t>.: rețelele sociale sunt o conversație bidirecțională, așa că este important să interacționați cu publicul dvs. răspunzând la comentarii și mesaje și participând la conversații relevante.</w:t>
      </w:r>
    </w:p>
    <w:p w14:paraId="50F488F9" w14:textId="77777777" w:rsidR="00A03168" w:rsidRDefault="00A03168" w:rsidP="00DA2C2E">
      <w:pPr>
        <w:pStyle w:val="ListParagraph"/>
        <w:numPr>
          <w:ilvl w:val="0"/>
          <w:numId w:val="72"/>
        </w:numPr>
        <w:spacing w:before="0"/>
      </w:pPr>
      <w:r w:rsidRPr="00DA2C2E">
        <w:rPr>
          <w:b/>
          <w:bCs/>
        </w:rPr>
        <w:t xml:space="preserve">Monitorizați-vă rezultatele </w:t>
      </w:r>
      <w:r>
        <w:t>: utilizați instrumente de analiză a rețelelor sociale pentru a urmări performanța conținutului și pentru a vă ajusta strategia după cum este necesar. Monitorizați valori precum ratele de implicare, acoperirea și conversiile pentru a măsura eficiența eforturilor dvs. de marketing de conținut.</w:t>
      </w:r>
    </w:p>
    <w:p w14:paraId="30EA31CA" w14:textId="2B3CE8F3" w:rsidR="00A03168" w:rsidRDefault="003907A7" w:rsidP="0035413C">
      <w:pPr>
        <w:spacing w:before="0"/>
      </w:pPr>
      <w:r w:rsidRPr="003907A7">
        <w:t>Crearea de conținut de succes pe rețelele sociale necesită o planificare atentă, creativitate și o înțelegere a publicului țintă. Succesul rețelelor sociale este rezultatul experimentării continue, al învățării de la publicul dvs. și al adaptării abordării dvs. Rămâneți deschis la feedback, rămâneți consecvent și îmbunătățiți-vă continuu conținutul pentru a vă maximiza impactul pe rețelele sociale.</w:t>
      </w:r>
    </w:p>
    <w:p w14:paraId="697F380D" w14:textId="42A945B4" w:rsidR="003907A7" w:rsidRDefault="003907A7" w:rsidP="0035413C">
      <w:pPr>
        <w:spacing w:before="0"/>
      </w:pPr>
      <w:r>
        <w:t>Vă puteți promova afacerea pe rețelele sociale încercând să creați cel mai bun conținut, ținând cont de următoarele principii:</w:t>
      </w:r>
    </w:p>
    <w:p w14:paraId="2384EF39" w14:textId="77777777" w:rsidR="00A03168" w:rsidRDefault="00A03168" w:rsidP="003907A7">
      <w:pPr>
        <w:pStyle w:val="ListParagraph"/>
        <w:numPr>
          <w:ilvl w:val="0"/>
          <w:numId w:val="72"/>
        </w:numPr>
        <w:spacing w:before="0"/>
      </w:pPr>
      <w:r w:rsidRPr="003907A7">
        <w:rPr>
          <w:b/>
          <w:bCs/>
        </w:rPr>
        <w:t xml:space="preserve">Folosiți titluri care captează atenția </w:t>
      </w:r>
      <w:r>
        <w:t>: titlul este adesea primul lucru pe care îl văd oamenii, așa că este important să îl faceți convingător și să capteze atenția. Folosiți cuvinte puternice, numere și fapte interesante sau statistici pentru a vă scoate titlurile în evidență.</w:t>
      </w:r>
    </w:p>
    <w:p w14:paraId="721FA640" w14:textId="77777777" w:rsidR="00A03168" w:rsidRDefault="00A03168" w:rsidP="003907A7">
      <w:pPr>
        <w:pStyle w:val="ListParagraph"/>
        <w:numPr>
          <w:ilvl w:val="0"/>
          <w:numId w:val="72"/>
        </w:numPr>
        <w:spacing w:before="0"/>
      </w:pPr>
      <w:r w:rsidRPr="003907A7">
        <w:rPr>
          <w:b/>
          <w:bCs/>
        </w:rPr>
        <w:t xml:space="preserve">Folosiți elemente vizuale atrăgătoare </w:t>
      </w:r>
      <w:r>
        <w:t>: așa cum am menționat mai devreme, imaginile sunt importante pe rețelele de socializare, așa că asigurați-vă că imaginile, videoclipurile și grafica sunt de înaltă calitate și captează atenția. Folosiți culori , fonturi și alte elemente de design pentru a vă face conținutul atrăgător din punct de vedere vizual.</w:t>
      </w:r>
    </w:p>
    <w:p w14:paraId="1FA5BEFF" w14:textId="77777777" w:rsidR="00A03168" w:rsidRDefault="00A03168" w:rsidP="003907A7">
      <w:pPr>
        <w:pStyle w:val="ListParagraph"/>
        <w:numPr>
          <w:ilvl w:val="0"/>
          <w:numId w:val="72"/>
        </w:numPr>
        <w:spacing w:before="0"/>
      </w:pPr>
      <w:r w:rsidRPr="003907A7">
        <w:rPr>
          <w:b/>
          <w:bCs/>
        </w:rPr>
        <w:t>Păstrează-l concis:</w:t>
      </w:r>
      <w:r>
        <w:t xml:space="preserve"> Rețelele sociale se referă la conținut scurt, care poate fi gustat, așa că păstrați-vă postările scurte și dulci. Folosiți marcatori sau liste numerotate pentru a vă împărți conținutul și a-l face mai ușor de citit.</w:t>
      </w:r>
    </w:p>
    <w:p w14:paraId="04976FFF" w14:textId="77777777" w:rsidR="00A03168" w:rsidRDefault="00A03168" w:rsidP="003907A7">
      <w:pPr>
        <w:pStyle w:val="ListParagraph"/>
        <w:numPr>
          <w:ilvl w:val="0"/>
          <w:numId w:val="72"/>
        </w:numPr>
        <w:spacing w:before="0"/>
      </w:pPr>
      <w:r w:rsidRPr="003907A7">
        <w:rPr>
          <w:b/>
          <w:bCs/>
        </w:rPr>
        <w:t xml:space="preserve">Utilizați hashtag-uri: </w:t>
      </w:r>
      <w:r>
        <w:t>Hashtag-urile sunt un instrument puternic pentru a crește acoperirea conținutului dvs. și pentru a ajuta oamenii să vă găsească postările. Folosește hashtag-uri relevante în postările tale pentru a face mai ușor pentru oameni să-ți descopere conținutul.</w:t>
      </w:r>
    </w:p>
    <w:p w14:paraId="4148542F" w14:textId="77777777" w:rsidR="00A03168" w:rsidRDefault="00A03168" w:rsidP="003907A7">
      <w:pPr>
        <w:pStyle w:val="ListParagraph"/>
        <w:numPr>
          <w:ilvl w:val="0"/>
          <w:numId w:val="72"/>
        </w:numPr>
        <w:spacing w:before="0"/>
      </w:pPr>
      <w:r w:rsidRPr="003907A7">
        <w:rPr>
          <w:b/>
          <w:bCs/>
        </w:rPr>
        <w:t xml:space="preserve">Utilizați o voce și un ton consecvent: </w:t>
      </w:r>
      <w:r>
        <w:t>vocea și tonul mărcii dvs. ar trebui să fie consecvente pe toate platformele de social media. Folosește un ton care rezonează cu publicul țintă și reflectă personalitatea mărcii tale.</w:t>
      </w:r>
    </w:p>
    <w:p w14:paraId="3B403176" w14:textId="77777777" w:rsidR="00A03168" w:rsidRDefault="00A03168" w:rsidP="003907A7">
      <w:pPr>
        <w:pStyle w:val="ListParagraph"/>
        <w:numPr>
          <w:ilvl w:val="0"/>
          <w:numId w:val="72"/>
        </w:numPr>
        <w:spacing w:before="0"/>
      </w:pPr>
      <w:r w:rsidRPr="003907A7">
        <w:rPr>
          <w:b/>
          <w:bCs/>
        </w:rPr>
        <w:lastRenderedPageBreak/>
        <w:t>Interacționează cu publicul tău:</w:t>
      </w:r>
      <w:r>
        <w:t xml:space="preserve"> Rețelele sociale sunt o conversație bidirecțională, așa că este important să interacționați cu publicul dvs. răspunzând la comentarii, mesaje și mențiuni. Pune întrebări, răspunde la feedback și participă la conversații relevante pentru a construi implicarea și încrederea cu adepții tăi.</w:t>
      </w:r>
    </w:p>
    <w:p w14:paraId="763F2FB5" w14:textId="77777777" w:rsidR="00A03168" w:rsidRDefault="00A03168" w:rsidP="003907A7">
      <w:pPr>
        <w:pStyle w:val="ListParagraph"/>
        <w:numPr>
          <w:ilvl w:val="0"/>
          <w:numId w:val="72"/>
        </w:numPr>
        <w:spacing w:before="0"/>
      </w:pPr>
      <w:r w:rsidRPr="003907A7">
        <w:rPr>
          <w:b/>
          <w:bCs/>
        </w:rPr>
        <w:t>Experimentați și testați:</w:t>
      </w:r>
      <w:r>
        <w:t xml:space="preserve"> Rețelele sociale evoluează în mod constant, așa că este important să experimentați cu diferite tipuri de conținut și formate pentru a vedea ce funcționează cel mai bine pentru publicul dvs. Testează diferite titluri, imagini și formate pentru a vedea ce rezonează cu adepții tăi.</w:t>
      </w:r>
    </w:p>
    <w:p w14:paraId="711628B0" w14:textId="77777777" w:rsidR="00A03168" w:rsidRDefault="00A03168" w:rsidP="0035413C">
      <w:pPr>
        <w:spacing w:before="0"/>
      </w:pPr>
    </w:p>
    <w:p w14:paraId="3252AA23" w14:textId="604A20C5" w:rsidR="00A03168" w:rsidRDefault="003907A7" w:rsidP="003907A7">
      <w:pPr>
        <w:pStyle w:val="Heading2"/>
        <w:numPr>
          <w:ilvl w:val="0"/>
          <w:numId w:val="0"/>
        </w:numPr>
        <w:ind w:left="360" w:hanging="360"/>
      </w:pPr>
      <w:bookmarkStart w:id="7" w:name="_Toc135816098"/>
      <w:r>
        <w:t>4.1. Design grafic</w:t>
      </w:r>
      <w:bookmarkEnd w:id="7"/>
    </w:p>
    <w:p w14:paraId="49EC694E" w14:textId="1B2FCDE7" w:rsidR="00A03168" w:rsidRDefault="00A03168" w:rsidP="0035413C">
      <w:pPr>
        <w:spacing w:before="0"/>
      </w:pPr>
      <w:r w:rsidRPr="003907A7">
        <w:t>Designul grafic joacă un rol crucial în crearea unui brand puternic și eficient. Cele mai comune moduri în care designul grafic vă poate ajuta să vă creați marca sunt:</w:t>
      </w:r>
    </w:p>
    <w:p w14:paraId="03551ABF" w14:textId="77777777" w:rsidR="00A03168" w:rsidRDefault="00A03168" w:rsidP="003907A7">
      <w:pPr>
        <w:pStyle w:val="ListParagraph"/>
        <w:numPr>
          <w:ilvl w:val="0"/>
          <w:numId w:val="76"/>
        </w:numPr>
        <w:spacing w:before="0"/>
      </w:pPr>
      <w:r w:rsidRPr="003907A7">
        <w:rPr>
          <w:b/>
          <w:bCs/>
        </w:rPr>
        <w:t xml:space="preserve">Design logo </w:t>
      </w:r>
      <w:r>
        <w:t>: un logo este piesa vizuală centrală a mărcii dvs. și este adesea primul lucru pe care oamenii îl observă despre compania dvs. Un logo bine conceput poate ajuta la comunicarea valorilor, personalitatea și mesajul mărcii dvs. și poate face o primă impresie puternică.</w:t>
      </w:r>
    </w:p>
    <w:p w14:paraId="7406DC75" w14:textId="77777777" w:rsidR="00A03168" w:rsidRDefault="00A03168" w:rsidP="003907A7">
      <w:pPr>
        <w:pStyle w:val="ListParagraph"/>
        <w:numPr>
          <w:ilvl w:val="0"/>
          <w:numId w:val="75"/>
        </w:numPr>
        <w:spacing w:before="0"/>
      </w:pPr>
      <w:r w:rsidRPr="003907A7">
        <w:rPr>
          <w:b/>
          <w:bCs/>
        </w:rPr>
        <w:t xml:space="preserve">Identitate vizuală </w:t>
      </w:r>
      <w:r>
        <w:t>: pe lângă un logo, o identitate vizuală include și alte elemente de design, cum ar fi paleta de culori , tipografie și elemente grafice. O identitate vizuală consecventă în toate materialele dvs. de marketing ajută la crearea unui brand coeziv și recunoscut.</w:t>
      </w:r>
    </w:p>
    <w:p w14:paraId="478F3FEB" w14:textId="77777777" w:rsidR="00A03168" w:rsidRDefault="00A03168" w:rsidP="003907A7">
      <w:pPr>
        <w:pStyle w:val="ListParagraph"/>
        <w:numPr>
          <w:ilvl w:val="0"/>
          <w:numId w:val="77"/>
        </w:numPr>
        <w:spacing w:before="0"/>
      </w:pPr>
      <w:r w:rsidRPr="003907A7">
        <w:rPr>
          <w:b/>
          <w:bCs/>
        </w:rPr>
        <w:t xml:space="preserve">Materiale de marketing: </w:t>
      </w:r>
      <w:r>
        <w:t>Designul grafic este esențial pentru crearea materialelor de marketing, cum ar fi broșuri, fluturași, postări pe rețelele sociale și reclame. Aceste materiale ar trebui să fie atrăgătoare din punct de vedere vizual, informative și în concordanță cu identitatea vizuală a mărcii dvs.</w:t>
      </w:r>
    </w:p>
    <w:p w14:paraId="125F9286" w14:textId="77777777" w:rsidR="00A03168" w:rsidRDefault="00A03168" w:rsidP="003907A7">
      <w:pPr>
        <w:pStyle w:val="ListParagraph"/>
        <w:numPr>
          <w:ilvl w:val="0"/>
          <w:numId w:val="78"/>
        </w:numPr>
        <w:spacing w:before="0"/>
      </w:pPr>
      <w:r w:rsidRPr="003907A7">
        <w:rPr>
          <w:b/>
          <w:bCs/>
        </w:rPr>
        <w:t xml:space="preserve">Design site: </w:t>
      </w:r>
      <w:r>
        <w:t>site-ul dvs. este adesea primul punct de contact între marca dvs. și potențialii clienți, așa că este important să creați un site web atractiv din punct de vedere vizual și ușor de utilizat, care să reflecte personalitatea și valorile mărcii dvs.</w:t>
      </w:r>
    </w:p>
    <w:p w14:paraId="3C120AA1" w14:textId="77777777" w:rsidR="00A03168" w:rsidRDefault="00A03168" w:rsidP="003907A7">
      <w:pPr>
        <w:pStyle w:val="ListParagraph"/>
        <w:numPr>
          <w:ilvl w:val="0"/>
          <w:numId w:val="78"/>
        </w:numPr>
        <w:spacing w:before="0"/>
      </w:pPr>
      <w:r w:rsidRPr="003907A7">
        <w:rPr>
          <w:b/>
          <w:bCs/>
        </w:rPr>
        <w:t xml:space="preserve">Designul ambalajului: </w:t>
      </w:r>
      <w:r>
        <w:t>dacă vindeți produse fizice, designul ambalajului este un aspect important al identității vizuale a mărcii dvs. Un pachet bine conceput vă poate ajuta să comunicați mesajul mărcii dvs., să vă diferențiați produsele de concurenți și să atrageți clienți.</w:t>
      </w:r>
    </w:p>
    <w:p w14:paraId="664AD7A8" w14:textId="77777777" w:rsidR="007E44BB" w:rsidRDefault="007E44BB" w:rsidP="0035413C">
      <w:pPr>
        <w:spacing w:before="0"/>
      </w:pPr>
      <w:r>
        <w:lastRenderedPageBreak/>
        <w:t>Platformele de social media sunt în primul rând medii vizuale, iar calitatea graficii și imaginilor dvs. poate avea un impact semnificativ asupra succesului campaniilor dvs. de social media.</w:t>
      </w:r>
    </w:p>
    <w:p w14:paraId="19B05F0C" w14:textId="1AEB4F75" w:rsidR="007E44BB" w:rsidRDefault="003907A7" w:rsidP="0035413C">
      <w:pPr>
        <w:spacing w:before="0"/>
      </w:pPr>
      <w:r>
        <w:t>Designul grafic este important în rețelele sociale pentru:</w:t>
      </w:r>
    </w:p>
    <w:p w14:paraId="5819A6B9" w14:textId="77777777" w:rsidR="007E44BB" w:rsidRDefault="007E44BB" w:rsidP="003907A7">
      <w:pPr>
        <w:pStyle w:val="ListParagraph"/>
        <w:numPr>
          <w:ilvl w:val="0"/>
          <w:numId w:val="79"/>
        </w:numPr>
        <w:spacing w:before="0"/>
      </w:pPr>
      <w:r w:rsidRPr="003907A7">
        <w:rPr>
          <w:b/>
          <w:bCs/>
        </w:rPr>
        <w:t xml:space="preserve">Branding: </w:t>
      </w:r>
      <w:r>
        <w:t>elementele vizuale consistente și bine concepute, inclusiv logo-uri, scheme de culori și tipografie, pot contribui la crearea unei identități puternice de brand și la creșterea recunoașterii mărcii.</w:t>
      </w:r>
    </w:p>
    <w:p w14:paraId="7876EB2D" w14:textId="77777777" w:rsidR="007E44BB" w:rsidRDefault="007E44BB" w:rsidP="003907A7">
      <w:pPr>
        <w:pStyle w:val="ListParagraph"/>
        <w:numPr>
          <w:ilvl w:val="0"/>
          <w:numId w:val="80"/>
        </w:numPr>
        <w:spacing w:before="0"/>
      </w:pPr>
      <w:r w:rsidRPr="003907A7">
        <w:rPr>
          <w:b/>
          <w:bCs/>
        </w:rPr>
        <w:t xml:space="preserve">Implicare: </w:t>
      </w:r>
      <w:r>
        <w:t>graficele, imaginile și videoclipurile de înaltă calitate pot ajuta la creșterea interacțiunii cu postările tale pe rețelele sociale, atrăgând atenția oamenilor și încurajându-i să distribuie sau să comenteze conținutul tău.</w:t>
      </w:r>
    </w:p>
    <w:p w14:paraId="16C3EBF0" w14:textId="77777777" w:rsidR="007E44BB" w:rsidRDefault="007E44BB" w:rsidP="003907A7">
      <w:pPr>
        <w:pStyle w:val="ListParagraph"/>
        <w:numPr>
          <w:ilvl w:val="0"/>
          <w:numId w:val="80"/>
        </w:numPr>
        <w:spacing w:before="0"/>
      </w:pPr>
      <w:r w:rsidRPr="003907A7">
        <w:rPr>
          <w:b/>
          <w:bCs/>
        </w:rPr>
        <w:t xml:space="preserve">Partajarea informațiilor: </w:t>
      </w:r>
      <w:r>
        <w:t>infograficele, diagramele și alte elemente vizuale pot fi folosite pentru a comunica informații complexe rapid și eficient, facilitând înțelegerea și interacțiunea cu conținutul dvs.</w:t>
      </w:r>
    </w:p>
    <w:p w14:paraId="0D853A64" w14:textId="77777777" w:rsidR="007E44BB" w:rsidRDefault="007E44BB" w:rsidP="003907A7">
      <w:pPr>
        <w:pStyle w:val="ListParagraph"/>
        <w:numPr>
          <w:ilvl w:val="0"/>
          <w:numId w:val="80"/>
        </w:numPr>
        <w:spacing w:before="0"/>
      </w:pPr>
      <w:r w:rsidRPr="003907A7">
        <w:rPr>
          <w:b/>
          <w:bCs/>
        </w:rPr>
        <w:t xml:space="preserve">Campanii: </w:t>
      </w:r>
      <w:r>
        <w:t>grafica și elementele vizuale personalizate pot fi folosite pentru a promova anumite campanii sau evenimente, ajutând la creșterea participării și la generarea de entuziasm.</w:t>
      </w:r>
    </w:p>
    <w:p w14:paraId="5121FC2D" w14:textId="77777777" w:rsidR="007E44BB" w:rsidRDefault="007E44BB" w:rsidP="003907A7">
      <w:pPr>
        <w:pStyle w:val="ListParagraph"/>
        <w:numPr>
          <w:ilvl w:val="0"/>
          <w:numId w:val="81"/>
        </w:numPr>
        <w:spacing w:before="0"/>
      </w:pPr>
      <w:r w:rsidRPr="003907A7">
        <w:rPr>
          <w:b/>
          <w:bCs/>
        </w:rPr>
        <w:t xml:space="preserve">Profesionalism: </w:t>
      </w:r>
      <w:r>
        <w:t>grafica și elementele vizuale de înaltă calitate și proiectate profesional vă pot oferi mărcii dvs. un aspect mai profesional și mai rafinat, sporind credibilitatea și încrederea în rândul urmăritorilor dvs.</w:t>
      </w:r>
    </w:p>
    <w:p w14:paraId="2C4F3C5C" w14:textId="62EBAE61" w:rsidR="00A03168" w:rsidRDefault="007E44BB" w:rsidP="0035413C">
      <w:pPr>
        <w:spacing w:before="0"/>
      </w:pPr>
      <w:r>
        <w:t>În general, designul grafic joacă un rol crucial în succesul campaniilor de marketing pe rețelele sociale. Investind în grafică și imagini de înaltă calitate, puteți crește implicarea, vă puteți construi marca și puteți genera mai mult trafic și conversii prin canalele dvs. de socializare.</w:t>
      </w:r>
    </w:p>
    <w:p w14:paraId="69606BFB" w14:textId="4B8A1668" w:rsidR="007E44BB" w:rsidRDefault="003907A7" w:rsidP="0035413C">
      <w:pPr>
        <w:spacing w:before="0"/>
      </w:pPr>
      <w:r>
        <w:t xml:space="preserve">Exemple </w:t>
      </w:r>
      <w:r w:rsidR="007E44BB">
        <w:t>de mărci care sunt cunoscute pentru designul lor grafic excelent pe rețelele sociale:</w:t>
      </w:r>
    </w:p>
    <w:p w14:paraId="331B5D38" w14:textId="52CD3EB1" w:rsidR="007E44BB" w:rsidRDefault="00813A36" w:rsidP="00813A36">
      <w:pPr>
        <w:spacing w:before="0"/>
        <w:jc w:val="center"/>
      </w:pPr>
      <w:r>
        <w:rPr>
          <w:noProof/>
        </w:rPr>
        <w:drawing>
          <wp:inline distT="0" distB="0" distL="0" distR="0" wp14:anchorId="26EAE7F1" wp14:editId="1CD0C1A6">
            <wp:extent cx="1400175" cy="1400175"/>
            <wp:effectExtent l="0" t="0" r="9525" b="9525"/>
            <wp:docPr id="1785932311" name="Picture 1785932311" descr="Airbnb Logo - PNG and Vector - Logo 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irbnb Logo - PNG and Vector - Logo Downloa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00175" cy="1400175"/>
                    </a:xfrm>
                    <a:prstGeom prst="rect">
                      <a:avLst/>
                    </a:prstGeom>
                    <a:noFill/>
                    <a:ln>
                      <a:noFill/>
                    </a:ln>
                  </pic:spPr>
                </pic:pic>
              </a:graphicData>
            </a:graphic>
          </wp:inline>
        </w:drawing>
      </w:r>
    </w:p>
    <w:p w14:paraId="3BD3E970" w14:textId="77777777" w:rsidR="007E44BB" w:rsidRDefault="007E44BB" w:rsidP="0035413C">
      <w:pPr>
        <w:spacing w:before="0"/>
      </w:pPr>
      <w:r w:rsidRPr="003907A7">
        <w:rPr>
          <w:b/>
          <w:bCs/>
        </w:rPr>
        <w:t xml:space="preserve">Airbnb </w:t>
      </w:r>
      <w:r>
        <w:t>: grafica rețelelor sociale Airbnb este curată, simplă și impresionantă din punct de vedere vizual. Folosesc culori îndrăznețe , ilustrații jucăușe și o tipografie atrăgătoare pentru a crea un sentiment de distracție și aventură.</w:t>
      </w:r>
    </w:p>
    <w:p w14:paraId="4BAF3B17" w14:textId="258B82C0" w:rsidR="007E44BB" w:rsidRDefault="00813A36" w:rsidP="00813A36">
      <w:pPr>
        <w:spacing w:before="0"/>
        <w:jc w:val="center"/>
      </w:pPr>
      <w:r>
        <w:rPr>
          <w:noProof/>
        </w:rPr>
        <w:lastRenderedPageBreak/>
        <w:drawing>
          <wp:inline distT="0" distB="0" distL="0" distR="0" wp14:anchorId="7423D816" wp14:editId="1E25CA1E">
            <wp:extent cx="1800225" cy="1008126"/>
            <wp:effectExtent l="0" t="0" r="0" b="1905"/>
            <wp:docPr id="32208181" name="Picture 32208181" descr="Nike Logo and symbol, meaning, history, PNG, b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ike Logo and symbol, meaning, history, PNG, bran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8199" cy="1012592"/>
                    </a:xfrm>
                    <a:prstGeom prst="rect">
                      <a:avLst/>
                    </a:prstGeom>
                    <a:noFill/>
                    <a:ln>
                      <a:noFill/>
                    </a:ln>
                  </pic:spPr>
                </pic:pic>
              </a:graphicData>
            </a:graphic>
          </wp:inline>
        </w:drawing>
      </w:r>
    </w:p>
    <w:p w14:paraId="1C7AAD2F" w14:textId="77777777" w:rsidR="007E44BB" w:rsidRDefault="007E44BB" w:rsidP="0035413C">
      <w:pPr>
        <w:spacing w:before="0"/>
      </w:pPr>
      <w:r w:rsidRPr="003907A7">
        <w:rPr>
          <w:b/>
          <w:bCs/>
        </w:rPr>
        <w:t xml:space="preserve">Nike </w:t>
      </w:r>
      <w:r>
        <w:t>: Grafica Nike pentru rețelele sociale este concepută pentru a inspira și motiva adepții lor. Folosesc fotografii de înaltă calitate și o tipografie puternică pentru a crea un sentiment de energie și entuziasm.</w:t>
      </w:r>
    </w:p>
    <w:p w14:paraId="2952B706" w14:textId="45776C0B" w:rsidR="007E44BB" w:rsidRDefault="00813A36" w:rsidP="00813A36">
      <w:pPr>
        <w:spacing w:before="0"/>
        <w:jc w:val="center"/>
      </w:pPr>
      <w:r>
        <w:rPr>
          <w:noProof/>
        </w:rPr>
        <w:drawing>
          <wp:inline distT="0" distB="0" distL="0" distR="0" wp14:anchorId="1178B432" wp14:editId="5EA59F9B">
            <wp:extent cx="2076450" cy="676298"/>
            <wp:effectExtent l="0" t="0" r="0" b="9525"/>
            <wp:docPr id="850471581" name="Picture 850471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11044" cy="687565"/>
                    </a:xfrm>
                    <a:prstGeom prst="rect">
                      <a:avLst/>
                    </a:prstGeom>
                    <a:noFill/>
                    <a:ln>
                      <a:noFill/>
                    </a:ln>
                  </pic:spPr>
                </pic:pic>
              </a:graphicData>
            </a:graphic>
          </wp:inline>
        </w:drawing>
      </w:r>
    </w:p>
    <w:p w14:paraId="65441793" w14:textId="77777777" w:rsidR="007E44BB" w:rsidRDefault="007E44BB" w:rsidP="0035413C">
      <w:pPr>
        <w:spacing w:before="0"/>
      </w:pPr>
      <w:r w:rsidRPr="003907A7">
        <w:rPr>
          <w:b/>
          <w:bCs/>
        </w:rPr>
        <w:t xml:space="preserve">Coca-Cola </w:t>
      </w:r>
      <w:r>
        <w:t>: grafica rețelelor sociale Coca-Cola este recunoscută instantaneu datorită schemei lor emblematice de culori roșu și alb și tipografiei clasice. Ei folosesc adesea teme sezoniere și ilustrații jucăușe pentru a crea un sentiment de nostalgie și bucurie.</w:t>
      </w:r>
    </w:p>
    <w:p w14:paraId="3A618A72" w14:textId="77777777" w:rsidR="00813A36" w:rsidRDefault="00813A36" w:rsidP="0035413C">
      <w:pPr>
        <w:spacing w:before="0"/>
      </w:pPr>
    </w:p>
    <w:p w14:paraId="00495DAA" w14:textId="21BC0FF3" w:rsidR="007E44BB" w:rsidRDefault="00813A36" w:rsidP="00813A36">
      <w:pPr>
        <w:spacing w:before="0"/>
        <w:jc w:val="center"/>
      </w:pPr>
      <w:r>
        <w:rPr>
          <w:noProof/>
        </w:rPr>
        <w:drawing>
          <wp:inline distT="0" distB="0" distL="0" distR="0" wp14:anchorId="5C5FD98D" wp14:editId="0E99DC0C">
            <wp:extent cx="2219325" cy="655587"/>
            <wp:effectExtent l="0" t="0" r="0" b="0"/>
            <wp:docPr id="137342284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52565" cy="665406"/>
                    </a:xfrm>
                    <a:prstGeom prst="rect">
                      <a:avLst/>
                    </a:prstGeom>
                    <a:noFill/>
                    <a:ln>
                      <a:noFill/>
                    </a:ln>
                  </pic:spPr>
                </pic:pic>
              </a:graphicData>
            </a:graphic>
          </wp:inline>
        </w:drawing>
      </w:r>
    </w:p>
    <w:p w14:paraId="0AFF6A60" w14:textId="77777777" w:rsidR="00813A36" w:rsidRDefault="00813A36" w:rsidP="00813A36">
      <w:pPr>
        <w:spacing w:before="0"/>
        <w:jc w:val="center"/>
      </w:pPr>
    </w:p>
    <w:p w14:paraId="199AEE85" w14:textId="77777777" w:rsidR="007E44BB" w:rsidRDefault="007E44BB" w:rsidP="0035413C">
      <w:pPr>
        <w:spacing w:before="0"/>
      </w:pPr>
      <w:r w:rsidRPr="003907A7">
        <w:rPr>
          <w:b/>
          <w:bCs/>
        </w:rPr>
        <w:t xml:space="preserve">National Geographic </w:t>
      </w:r>
      <w:r>
        <w:t>: grafica rețelelor sociale de la National Geographic este uimitor de frumoasă și prezintă adesea fotografii uluitoare ale naturii și ale faunei sălbatice. Ei folosesc o tipografie simplă și elegantă pentru a crea un sentiment de liniște și uimire.</w:t>
      </w:r>
    </w:p>
    <w:p w14:paraId="02132184" w14:textId="77777777" w:rsidR="003907A7" w:rsidRDefault="003907A7" w:rsidP="0035413C">
      <w:pPr>
        <w:spacing w:before="0"/>
      </w:pPr>
    </w:p>
    <w:p w14:paraId="67BD1ACA" w14:textId="696CB662" w:rsidR="007E44BB" w:rsidRDefault="003907A7" w:rsidP="003907A7">
      <w:pPr>
        <w:spacing w:before="0"/>
        <w:jc w:val="center"/>
      </w:pPr>
      <w:r>
        <w:rPr>
          <w:noProof/>
        </w:rPr>
        <w:drawing>
          <wp:inline distT="0" distB="0" distL="0" distR="0" wp14:anchorId="0E6E3E65" wp14:editId="0E48BC63">
            <wp:extent cx="672257" cy="828675"/>
            <wp:effectExtent l="0" t="0" r="0" b="0"/>
            <wp:docPr id="17825182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76458" cy="833853"/>
                    </a:xfrm>
                    <a:prstGeom prst="rect">
                      <a:avLst/>
                    </a:prstGeom>
                    <a:noFill/>
                    <a:ln>
                      <a:noFill/>
                    </a:ln>
                  </pic:spPr>
                </pic:pic>
              </a:graphicData>
            </a:graphic>
          </wp:inline>
        </w:drawing>
      </w:r>
    </w:p>
    <w:p w14:paraId="436EC174" w14:textId="77777777" w:rsidR="00813A36" w:rsidRDefault="00813A36" w:rsidP="003907A7">
      <w:pPr>
        <w:spacing w:before="0"/>
        <w:jc w:val="center"/>
      </w:pPr>
    </w:p>
    <w:p w14:paraId="5CB9A19C" w14:textId="77777777" w:rsidR="007E44BB" w:rsidRDefault="007E44BB" w:rsidP="0035413C">
      <w:pPr>
        <w:spacing w:before="0"/>
      </w:pPr>
      <w:r w:rsidRPr="003907A7">
        <w:rPr>
          <w:b/>
          <w:bCs/>
        </w:rPr>
        <w:t xml:space="preserve">Apple </w:t>
      </w:r>
      <w:r>
        <w:t>: Grafica rețelelor sociale de la Apple este elegantă și minimalistă, la fel ca produsele lor. Folosesc culori îndrăznețe , tipografie curată și fotografie de înaltă calitate pentru a crea un sentiment de sofisticare și modernitate.</w:t>
      </w:r>
    </w:p>
    <w:p w14:paraId="5879D51B" w14:textId="77777777" w:rsidR="007E44BB" w:rsidRDefault="007E44BB" w:rsidP="0035413C">
      <w:pPr>
        <w:spacing w:before="0"/>
      </w:pPr>
    </w:p>
    <w:p w14:paraId="54F15B2D" w14:textId="77777777" w:rsidR="007E44BB" w:rsidRDefault="007E44BB" w:rsidP="0035413C">
      <w:pPr>
        <w:spacing w:before="0"/>
      </w:pPr>
      <w:r>
        <w:t>Toate aceste mărci folosesc designul grafic în moduri unice și creative pentru a-și angaja adepții și pentru a-și construi identitatea de brand pe rețelele sociale.</w:t>
      </w:r>
    </w:p>
    <w:p w14:paraId="4A43BC8A" w14:textId="77777777" w:rsidR="007E44BB" w:rsidRDefault="007E44BB" w:rsidP="0035413C">
      <w:pPr>
        <w:spacing w:before="0"/>
      </w:pPr>
    </w:p>
    <w:p w14:paraId="23A4E941" w14:textId="12E1F0A2" w:rsidR="007E44BB" w:rsidRDefault="00813A36" w:rsidP="00813A36">
      <w:pPr>
        <w:pStyle w:val="Heading2"/>
        <w:numPr>
          <w:ilvl w:val="0"/>
          <w:numId w:val="0"/>
        </w:numPr>
        <w:ind w:left="360" w:hanging="360"/>
      </w:pPr>
      <w:bookmarkStart w:id="8" w:name="_Toc135816099"/>
      <w:r w:rsidRPr="00813A36">
        <w:lastRenderedPageBreak/>
        <w:t>4.2. Copywriting</w:t>
      </w:r>
      <w:bookmarkEnd w:id="8"/>
    </w:p>
    <w:p w14:paraId="1D8EA600" w14:textId="77777777" w:rsidR="007E44BB" w:rsidRDefault="007E44BB" w:rsidP="0035413C">
      <w:pPr>
        <w:spacing w:before="0"/>
      </w:pPr>
      <w:r>
        <w:t>Copywriting-ul este arta și știința de a scrie un text persuasiv și captivant, cunoscut și sub denumirea de „copie”, cu intenția de a vinde un produs sau serviciu, de a promova o marcă sau de a influența un public țintă să ia o acțiune dorită.</w:t>
      </w:r>
    </w:p>
    <w:p w14:paraId="349F6BAB" w14:textId="77777777" w:rsidR="007E44BB" w:rsidRDefault="007E44BB" w:rsidP="0035413C">
      <w:pPr>
        <w:spacing w:before="0"/>
      </w:pPr>
      <w:r>
        <w:t>Copywriting-ul este utilizat în diferite forme de publicitate și marketing, cum ar fi postările pe rețelele sociale, conținutul site-ului web, campaniile de e-mail, scripturile video, reclamele tipărite și multe altele. Scopul principal al copywriting-ului este de a intra în legătură cu publicul țintă, de a construi încredere și de a-l convinge să întreprindă o anumită acțiune, cum ar fi efectuarea unei achiziții, abonarea la un buletin informativ sau urmărirea unui brand pe rețelele sociale.</w:t>
      </w:r>
    </w:p>
    <w:p w14:paraId="064E86EA" w14:textId="77777777" w:rsidR="007E44BB" w:rsidRDefault="007E44BB" w:rsidP="0035413C">
      <w:pPr>
        <w:spacing w:before="0"/>
      </w:pPr>
      <w:r>
        <w:t>Un copywriting eficient necesită o înțelegere profundă a publicului țintă, precum și a valorilor mărcii, a mesajelor și a tonului vocii. De asemenea, implică utilizarea unor tehnici precum povestirea, umorul , atracția emoțională și limbajul persuasiv pentru a capta atenția cititorului și a-l menține implicat. În general, copywriting-ul este un element crucial al campaniilor de marketing și publicitate de succes.</w:t>
      </w:r>
    </w:p>
    <w:p w14:paraId="20F2C823" w14:textId="7F2AC9F5" w:rsidR="007E44BB" w:rsidRDefault="00813A36" w:rsidP="0035413C">
      <w:pPr>
        <w:spacing w:before="0"/>
      </w:pPr>
      <w:r>
        <w:t>Copywriting-ul este extrem de important pentru un brand. De fapt, se spune adesea că „conținutul este regele”, iar acest lucru este valabil mai ales când vine vorba de branding și marketing.</w:t>
      </w:r>
    </w:p>
    <w:p w14:paraId="6E677FFF" w14:textId="1EF0ADBE" w:rsidR="007E44BB" w:rsidRDefault="00813A36" w:rsidP="0035413C">
      <w:pPr>
        <w:spacing w:before="0"/>
      </w:pPr>
      <w:r>
        <w:t>Principalele motive pentru care copywriting-ul este important pentru o marcă:</w:t>
      </w:r>
    </w:p>
    <w:p w14:paraId="6E5E8F9C" w14:textId="77777777" w:rsidR="007E44BB" w:rsidRDefault="007E44BB" w:rsidP="00813A36">
      <w:pPr>
        <w:pStyle w:val="ListParagraph"/>
        <w:numPr>
          <w:ilvl w:val="0"/>
          <w:numId w:val="81"/>
        </w:numPr>
        <w:spacing w:before="0"/>
      </w:pPr>
      <w:r w:rsidRPr="00813A36">
        <w:rPr>
          <w:b/>
          <w:bCs/>
        </w:rPr>
        <w:t xml:space="preserve">Mesaje de brand </w:t>
      </w:r>
      <w:r>
        <w:t>: Copywriting vă permite să comunicați mesajul mărcii dvs. publicului țintă într-un mod clar, concis și convingător. Copia ta ar trebui să reflecte valorile mărcii tale, personalitatea și tonul vocii și să ajute la crearea unei conexiuni cu publicul tău.</w:t>
      </w:r>
    </w:p>
    <w:p w14:paraId="01EA5E94" w14:textId="77777777" w:rsidR="007E44BB" w:rsidRDefault="007E44BB" w:rsidP="00813A36">
      <w:pPr>
        <w:pStyle w:val="ListParagraph"/>
        <w:numPr>
          <w:ilvl w:val="0"/>
          <w:numId w:val="81"/>
        </w:numPr>
        <w:spacing w:before="0"/>
      </w:pPr>
      <w:r w:rsidRPr="00813A36">
        <w:rPr>
          <w:b/>
          <w:bCs/>
        </w:rPr>
        <w:t xml:space="preserve">Diferențiere: </w:t>
      </w:r>
      <w:r>
        <w:t>copywriting-ul eficient poate ajuta la diferențierea mărcii dvs. de concurenți, evidențiind ceea ce face marca dvs. unică și specială. Poate ajuta la crearea unei identități distincte de marcă și la creșterea recunoașterii mărcii.</w:t>
      </w:r>
    </w:p>
    <w:p w14:paraId="173B01C6" w14:textId="77777777" w:rsidR="007E44BB" w:rsidRDefault="007E44BB" w:rsidP="0035413C">
      <w:pPr>
        <w:spacing w:before="0"/>
      </w:pPr>
    </w:p>
    <w:p w14:paraId="4DBFD0A3" w14:textId="77777777" w:rsidR="007E44BB" w:rsidRDefault="007E44BB" w:rsidP="00813A36">
      <w:pPr>
        <w:pStyle w:val="ListParagraph"/>
        <w:numPr>
          <w:ilvl w:val="0"/>
          <w:numId w:val="81"/>
        </w:numPr>
        <w:spacing w:before="0"/>
      </w:pPr>
      <w:r w:rsidRPr="00813A36">
        <w:rPr>
          <w:b/>
          <w:bCs/>
        </w:rPr>
        <w:t xml:space="preserve">Conversii: </w:t>
      </w:r>
      <w:r>
        <w:t>Copywriting-ul poate ajuta să-ți convingă publicul să ia o acțiune dorită, cum ar fi efectuarea unei achiziții, înscrierea la un buletin informativ sau urmărirea mărcii tale pe rețelele sociale. O copie bună poate fi diferența dintre un potențial client care derulează pe lângă postarea dvs. sau face clic pe site-ul dvs. web.</w:t>
      </w:r>
    </w:p>
    <w:p w14:paraId="5AC6694E" w14:textId="77777777" w:rsidR="007E44BB" w:rsidRDefault="007E44BB" w:rsidP="00813A36">
      <w:pPr>
        <w:pStyle w:val="ListParagraph"/>
        <w:numPr>
          <w:ilvl w:val="0"/>
          <w:numId w:val="81"/>
        </w:numPr>
        <w:spacing w:before="0"/>
      </w:pPr>
      <w:r w:rsidRPr="00813A36">
        <w:rPr>
          <w:b/>
          <w:bCs/>
        </w:rPr>
        <w:t xml:space="preserve">SEO </w:t>
      </w:r>
      <w:r>
        <w:t>: Copywriting-ul joacă un rol important în optimizarea motoarelor de căutare (SEO), deoarece vă ajută să vă asigurați că site-ul dvs. web și conținutul rețelelor sociale sunt vizibile și ușor de descoperit de motoarele de căutare.</w:t>
      </w:r>
    </w:p>
    <w:p w14:paraId="08952467" w14:textId="31D24B7C" w:rsidR="007E44BB" w:rsidRDefault="007E44BB" w:rsidP="0035413C">
      <w:pPr>
        <w:spacing w:before="0"/>
      </w:pPr>
      <w:r>
        <w:lastRenderedPageBreak/>
        <w:t>În general, copywriting-ul este un element esențial al brandingului și al marketingului, deoarece ajută la crearea unei identități puternice de brand, la diferențierea mărcii dvs. de concurenți, la generarea de conversii și la îmbunătățirea eforturilor dvs. de SEO.</w:t>
      </w:r>
    </w:p>
    <w:p w14:paraId="2923B629" w14:textId="157184FF" w:rsidR="0035413C" w:rsidRDefault="00813A36" w:rsidP="0035413C">
      <w:pPr>
        <w:spacing w:before="0"/>
      </w:pPr>
      <w:r>
        <w:t>Prin cele mai importante caracteristici ale unui conținut bun de social media, putem aminti:</w:t>
      </w:r>
    </w:p>
    <w:p w14:paraId="3365556C" w14:textId="77777777" w:rsidR="0035413C" w:rsidRDefault="0035413C" w:rsidP="00813A36">
      <w:pPr>
        <w:pStyle w:val="ListParagraph"/>
        <w:numPr>
          <w:ilvl w:val="0"/>
          <w:numId w:val="82"/>
        </w:numPr>
        <w:spacing w:before="0"/>
      </w:pPr>
      <w:r w:rsidRPr="00813A36">
        <w:rPr>
          <w:b/>
          <w:bCs/>
        </w:rPr>
        <w:t xml:space="preserve">Relevanță </w:t>
      </w:r>
      <w:r>
        <w:t>: conținutul bun de pe rețelele sociale este relevant pentru publicul căruia îi este destinat. Ar trebui să le răspundă nevoilor, intereselor și punctelor dureroase.</w:t>
      </w:r>
    </w:p>
    <w:p w14:paraId="59BB6724" w14:textId="77777777" w:rsidR="0035413C" w:rsidRDefault="0035413C" w:rsidP="00813A36">
      <w:pPr>
        <w:pStyle w:val="ListParagraph"/>
        <w:numPr>
          <w:ilvl w:val="0"/>
          <w:numId w:val="82"/>
        </w:numPr>
        <w:spacing w:before="0"/>
      </w:pPr>
      <w:r w:rsidRPr="00813A36">
        <w:rPr>
          <w:b/>
          <w:bCs/>
        </w:rPr>
        <w:t xml:space="preserve">Atragere: </w:t>
      </w:r>
      <w:r>
        <w:t>conținutul bun din rețelele sociale este captivant și încurajează interacțiunea publicului. Ar trebui să fie conceput pentru a provoca un răspuns, cum ar fi comentarii, aprecieri sau distribuiri.</w:t>
      </w:r>
    </w:p>
    <w:p w14:paraId="50F0CE7D" w14:textId="77777777" w:rsidR="0035413C" w:rsidRDefault="0035413C" w:rsidP="00813A36">
      <w:pPr>
        <w:pStyle w:val="ListParagraph"/>
        <w:numPr>
          <w:ilvl w:val="0"/>
          <w:numId w:val="82"/>
        </w:numPr>
        <w:spacing w:before="0"/>
      </w:pPr>
      <w:r w:rsidRPr="00813A36">
        <w:rPr>
          <w:b/>
          <w:bCs/>
        </w:rPr>
        <w:t xml:space="preserve">Autentic </w:t>
      </w:r>
      <w:r>
        <w:t>: conținutul bun din rețelele sociale este autentic și reflectă vocea și valorile mărcii. Ar trebui să fie veridic, transparent și în concordanță cu mesajele mărcii.</w:t>
      </w:r>
    </w:p>
    <w:p w14:paraId="2B8D96AB" w14:textId="77777777" w:rsidR="0035413C" w:rsidRDefault="0035413C" w:rsidP="00813A36">
      <w:pPr>
        <w:pStyle w:val="ListParagraph"/>
        <w:numPr>
          <w:ilvl w:val="0"/>
          <w:numId w:val="82"/>
        </w:numPr>
        <w:spacing w:before="0"/>
      </w:pPr>
      <w:r w:rsidRPr="00813A36">
        <w:rPr>
          <w:b/>
          <w:bCs/>
        </w:rPr>
        <w:t xml:space="preserve">Vizual: </w:t>
      </w:r>
      <w:r>
        <w:t>conținutul bun din rețelele sociale este vizual și atrăgător. Ar trebui să fie conceput pentru a capta atenția publicului și a transmite mesajul într-un mod clar și concis.</w:t>
      </w:r>
    </w:p>
    <w:p w14:paraId="4DA39CBC" w14:textId="77777777" w:rsidR="0035413C" w:rsidRDefault="0035413C" w:rsidP="00813A36">
      <w:pPr>
        <w:pStyle w:val="ListParagraph"/>
        <w:numPr>
          <w:ilvl w:val="0"/>
          <w:numId w:val="82"/>
        </w:numPr>
        <w:spacing w:before="0"/>
      </w:pPr>
      <w:r w:rsidRPr="00813A36">
        <w:rPr>
          <w:b/>
          <w:bCs/>
        </w:rPr>
        <w:t xml:space="preserve">În timp util: </w:t>
      </w:r>
      <w:r>
        <w:t>conținutul bun din rețelele sociale este oportun și relevant pentru evenimentele sau tendințele actuale. Ar trebui să fie actualizat în mod regulat pentru a menține publicul implicat și informat.</w:t>
      </w:r>
    </w:p>
    <w:p w14:paraId="341433AA" w14:textId="77777777" w:rsidR="0035413C" w:rsidRDefault="0035413C" w:rsidP="00813A36">
      <w:pPr>
        <w:pStyle w:val="ListParagraph"/>
        <w:numPr>
          <w:ilvl w:val="0"/>
          <w:numId w:val="82"/>
        </w:numPr>
        <w:spacing w:before="0"/>
      </w:pPr>
      <w:r w:rsidRPr="00813A36">
        <w:rPr>
          <w:b/>
          <w:bCs/>
        </w:rPr>
        <w:t xml:space="preserve">Partajabil: </w:t>
      </w:r>
      <w:r>
        <w:t>conținutul bun de pe rețelele sociale poate fi partajat și încurajează publicul să îl partajeze cu adepții lor. Ar trebui să fie proiectat pentru a fi ușor de partajat pe mai multe platforme.</w:t>
      </w:r>
    </w:p>
    <w:p w14:paraId="7F7558D3" w14:textId="77777777" w:rsidR="0035413C" w:rsidRDefault="0035413C" w:rsidP="00813A36">
      <w:pPr>
        <w:pStyle w:val="ListParagraph"/>
        <w:numPr>
          <w:ilvl w:val="0"/>
          <w:numId w:val="82"/>
        </w:numPr>
        <w:spacing w:before="0"/>
      </w:pPr>
      <w:r w:rsidRPr="00813A36">
        <w:rPr>
          <w:b/>
          <w:bCs/>
        </w:rPr>
        <w:t xml:space="preserve">Consecvent: </w:t>
      </w:r>
      <w:r>
        <w:t>conținutul bun din rețelele sociale este consecvent în ceea ce privește brandingul, mesajele și tonul vocii. Ar trebui conceput pentru a menține identitatea și reputația mărcii.</w:t>
      </w:r>
    </w:p>
    <w:p w14:paraId="53DD9175" w14:textId="77777777" w:rsidR="0035413C" w:rsidRDefault="0035413C" w:rsidP="0035413C">
      <w:pPr>
        <w:spacing w:before="0"/>
      </w:pPr>
    </w:p>
    <w:p w14:paraId="2D1649A5" w14:textId="4FF3A029" w:rsidR="007E44BB" w:rsidRDefault="00813A36" w:rsidP="0035413C">
      <w:pPr>
        <w:spacing w:before="0"/>
      </w:pPr>
      <w:r>
        <w:t>Exemple bune de copywriting eficient:</w:t>
      </w:r>
    </w:p>
    <w:p w14:paraId="4B140992" w14:textId="1B4BB977" w:rsidR="007E44BB" w:rsidRDefault="00813A36" w:rsidP="00813A36">
      <w:pPr>
        <w:spacing w:before="0"/>
        <w:jc w:val="center"/>
      </w:pPr>
      <w:r>
        <w:rPr>
          <w:noProof/>
        </w:rPr>
        <w:drawing>
          <wp:inline distT="0" distB="0" distL="0" distR="0" wp14:anchorId="4316B7F0" wp14:editId="599B52C5">
            <wp:extent cx="672257" cy="828675"/>
            <wp:effectExtent l="0" t="0" r="0" b="0"/>
            <wp:docPr id="2029403443" name="Picture 2029403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76458" cy="833853"/>
                    </a:xfrm>
                    <a:prstGeom prst="rect">
                      <a:avLst/>
                    </a:prstGeom>
                    <a:noFill/>
                    <a:ln>
                      <a:noFill/>
                    </a:ln>
                  </pic:spPr>
                </pic:pic>
              </a:graphicData>
            </a:graphic>
          </wp:inline>
        </w:drawing>
      </w:r>
    </w:p>
    <w:p w14:paraId="5ABFFC94" w14:textId="77777777" w:rsidR="007E44BB" w:rsidRDefault="007E44BB" w:rsidP="0035413C">
      <w:pPr>
        <w:spacing w:before="0"/>
      </w:pPr>
      <w:r>
        <w:t>Apple: „Think Different” – Sloganul emblematic al Apple de la sfârșitul anilor 1990 este un exemplu de copywriting puternic, care inspiră și motivează. Este scurt, memorabil și surprinde esența identității mărcii Apple.</w:t>
      </w:r>
    </w:p>
    <w:p w14:paraId="1249B21B" w14:textId="77777777" w:rsidR="007E44BB" w:rsidRDefault="007E44BB" w:rsidP="0035413C">
      <w:pPr>
        <w:spacing w:before="0"/>
      </w:pPr>
    </w:p>
    <w:p w14:paraId="7B5F947E" w14:textId="3EE1817E" w:rsidR="007E44BB" w:rsidRDefault="00813A36" w:rsidP="00813A36">
      <w:pPr>
        <w:spacing w:before="0"/>
        <w:jc w:val="center"/>
      </w:pPr>
      <w:r>
        <w:rPr>
          <w:noProof/>
        </w:rPr>
        <w:lastRenderedPageBreak/>
        <w:drawing>
          <wp:inline distT="0" distB="0" distL="0" distR="0" wp14:anchorId="070ECE08" wp14:editId="45A736B5">
            <wp:extent cx="1695450" cy="940665"/>
            <wp:effectExtent l="0" t="0" r="0" b="0"/>
            <wp:docPr id="82721802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00511" cy="943473"/>
                    </a:xfrm>
                    <a:prstGeom prst="rect">
                      <a:avLst/>
                    </a:prstGeom>
                    <a:noFill/>
                    <a:ln>
                      <a:noFill/>
                    </a:ln>
                  </pic:spPr>
                </pic:pic>
              </a:graphicData>
            </a:graphic>
          </wp:inline>
        </w:drawing>
      </w:r>
    </w:p>
    <w:p w14:paraId="1CD0AE4C" w14:textId="77777777" w:rsidR="007E44BB" w:rsidRDefault="007E44BB" w:rsidP="0035413C">
      <w:pPr>
        <w:spacing w:before="0"/>
      </w:pPr>
      <w:r>
        <w:t>Mailchimp: „Trimite un e-mail mai bun” – Sloganul Mailchimp este un exemplu al modului în care copywritingul se poate concentra asupra beneficiilor unui produs sau serviciu. Este clar, concis și face apel la dorința publicului țintă de marketing prin e-mail de înaltă calitate.</w:t>
      </w:r>
    </w:p>
    <w:p w14:paraId="58E3E10C" w14:textId="2C09682A" w:rsidR="007E44BB" w:rsidRDefault="007E44BB" w:rsidP="0035413C">
      <w:pPr>
        <w:spacing w:before="0"/>
      </w:pPr>
      <w:r>
        <w:t>Aceste exemple demonstrează cât de eficientă copywriting poate comunica mesajele, valorile și beneficiile unei mărci într-un mod care rezonează cu publicul țintă și creează o conexiune.</w:t>
      </w:r>
    </w:p>
    <w:p w14:paraId="6DE29F9E" w14:textId="77777777" w:rsidR="00DA2C2E" w:rsidRDefault="00DA2C2E" w:rsidP="0035413C">
      <w:pPr>
        <w:spacing w:before="0"/>
      </w:pPr>
    </w:p>
    <w:p w14:paraId="0D7156F3" w14:textId="77777777" w:rsidR="00813A36" w:rsidRPr="00C05545" w:rsidRDefault="00813A36" w:rsidP="00813A36">
      <w:pPr>
        <w:spacing w:before="0"/>
        <w:rPr>
          <w:rFonts w:ascii="Times New Roman" w:hAnsi="Times New Roman" w:cs="Times New Roman"/>
          <w:b/>
          <w:bCs/>
          <w:i/>
          <w:iCs/>
        </w:rPr>
      </w:pPr>
      <w:r w:rsidRPr="00C05545">
        <w:rPr>
          <w:rFonts w:ascii="Times New Roman" w:hAnsi="Times New Roman" w:cs="Times New Roman"/>
          <w:b/>
          <w:bCs/>
          <w:i/>
          <w:iCs/>
        </w:rPr>
        <w:t>Nu uita!</w:t>
      </w:r>
    </w:p>
    <w:p w14:paraId="77E35345" w14:textId="33BE491A" w:rsidR="00DA2C2E" w:rsidRDefault="00F47469" w:rsidP="003907A7">
      <w:pPr>
        <w:pStyle w:val="ListParagraph"/>
        <w:numPr>
          <w:ilvl w:val="0"/>
          <w:numId w:val="73"/>
        </w:numPr>
        <w:spacing w:before="0"/>
      </w:pPr>
      <w:r>
        <w:t>Folosind aceste strategii, puteți crea o strategie de marketing de conținut puternică și eficientă pentru rețelele sociale, care vă ajută să vă construiți brandul și să vă implicați cu publicul țintă.</w:t>
      </w:r>
    </w:p>
    <w:p w14:paraId="332FE4C0" w14:textId="048CC9FF" w:rsidR="003907A7" w:rsidRDefault="00F47469" w:rsidP="003907A7">
      <w:pPr>
        <w:pStyle w:val="ListParagraph"/>
        <w:numPr>
          <w:ilvl w:val="0"/>
          <w:numId w:val="73"/>
        </w:numPr>
        <w:spacing w:before="0"/>
      </w:pPr>
      <w:r>
        <w:t>Folosind aceste sfaturi și trucuri, puteți crea conținut de succes pe rețelele de socializare care vă ajută să vă construiți brandul, să vă implicați publicul și să stimulați creșterea afacerii.</w:t>
      </w:r>
    </w:p>
    <w:p w14:paraId="02CEC25A" w14:textId="0626470A" w:rsidR="003907A7" w:rsidRDefault="00F47469" w:rsidP="003907A7">
      <w:pPr>
        <w:pStyle w:val="ListParagraph"/>
        <w:numPr>
          <w:ilvl w:val="0"/>
          <w:numId w:val="73"/>
        </w:numPr>
        <w:spacing w:before="0"/>
      </w:pPr>
      <w:r>
        <w:t>Folosind designul grafic pentru a crea o identitate vizuală puternică și consistentă pentru marca dvs., puteți contribui la construirea recunoașterii mărcii, a încrederii și a loialității în rândul publicului țintă.</w:t>
      </w:r>
    </w:p>
    <w:p w14:paraId="7307C176" w14:textId="64C7BED5" w:rsidR="00813A36" w:rsidRDefault="00F47469" w:rsidP="00813A36">
      <w:pPr>
        <w:pStyle w:val="ListParagraph"/>
        <w:numPr>
          <w:ilvl w:val="0"/>
          <w:numId w:val="73"/>
        </w:numPr>
        <w:spacing w:before="0"/>
      </w:pPr>
      <w:r>
        <w:t>Urmând aceste caracteristici, companiile pot crea conținut social media care rezonează cu publicul lor și stimulează implicarea și creșterea pe canalele lor de social media.</w:t>
      </w:r>
    </w:p>
    <w:p w14:paraId="0F1DBC55" w14:textId="77777777" w:rsidR="003907A7" w:rsidRDefault="003907A7" w:rsidP="00F47469">
      <w:pPr>
        <w:pStyle w:val="ListParagraph"/>
        <w:spacing w:before="0"/>
      </w:pPr>
    </w:p>
    <w:p w14:paraId="55F500E3" w14:textId="77777777" w:rsidR="003907A7" w:rsidRDefault="003907A7" w:rsidP="00DA2C2E">
      <w:pPr>
        <w:spacing w:before="0"/>
      </w:pPr>
    </w:p>
    <w:p w14:paraId="20F526EF" w14:textId="77777777" w:rsidR="00DA2C2E" w:rsidRDefault="00DA2C2E" w:rsidP="0035413C">
      <w:pPr>
        <w:spacing w:before="0"/>
      </w:pPr>
    </w:p>
    <w:p w14:paraId="393D78C7" w14:textId="77777777" w:rsidR="007E44BB" w:rsidRDefault="007E44BB" w:rsidP="0035413C">
      <w:pPr>
        <w:spacing w:before="0"/>
      </w:pPr>
    </w:p>
    <w:p w14:paraId="32FD675D" w14:textId="77777777" w:rsidR="00A03168" w:rsidRDefault="00A03168" w:rsidP="0035413C">
      <w:pPr>
        <w:spacing w:before="0"/>
      </w:pPr>
    </w:p>
    <w:p w14:paraId="4FD3739D" w14:textId="6665B206" w:rsidR="000428C7" w:rsidRDefault="000428C7" w:rsidP="0035413C">
      <w:pPr>
        <w:pStyle w:val="Heading1"/>
        <w:spacing w:before="0" w:after="0"/>
      </w:pPr>
      <w:bookmarkStart w:id="9" w:name="_Toc135816100"/>
      <w:r>
        <w:t>Urmăriți performanța</w:t>
      </w:r>
      <w:bookmarkEnd w:id="9"/>
    </w:p>
    <w:p w14:paraId="2B0D1197" w14:textId="77777777" w:rsidR="007E44BB" w:rsidRDefault="007E44BB" w:rsidP="0035413C">
      <w:pPr>
        <w:spacing w:before="0"/>
      </w:pPr>
      <w:r>
        <w:t>Urmărirea performanței de marketing este esențială pentru companii pentru a determina eficiența eforturilor lor de marketing și pentru a identifica zonele de îmbunătățire. Iată câteva modalități de a urmări performanța de marketing:</w:t>
      </w:r>
    </w:p>
    <w:p w14:paraId="5ABFE2D0" w14:textId="77777777" w:rsidR="007E44BB" w:rsidRDefault="007E44BB" w:rsidP="006A0318">
      <w:pPr>
        <w:pStyle w:val="ListParagraph"/>
        <w:numPr>
          <w:ilvl w:val="0"/>
          <w:numId w:val="83"/>
        </w:numPr>
        <w:spacing w:before="0"/>
      </w:pPr>
      <w:r w:rsidRPr="006A0318">
        <w:rPr>
          <w:b/>
          <w:bCs/>
        </w:rPr>
        <w:t xml:space="preserve">Stabiliți obiective și valori specifice </w:t>
      </w:r>
      <w:r>
        <w:t xml:space="preserve">: identificați obiectivele specifice pe care doriți să le atingeți prin eforturile dvs. de marketing, cum ar fi creșterea traficului pe site, </w:t>
      </w:r>
      <w:r>
        <w:lastRenderedPageBreak/>
        <w:t>generarea de clienți potențiali sau creșterea vânzărilor. Setați valori măsurabile care vă vor ajuta să urmăriți progresul către aceste obiective, cum ar fi vizitatorii site-ului web, ratele de conversie sau veniturile.</w:t>
      </w:r>
    </w:p>
    <w:p w14:paraId="0C37DA23" w14:textId="77777777" w:rsidR="007E44BB" w:rsidRDefault="007E44BB" w:rsidP="006A0318">
      <w:pPr>
        <w:pStyle w:val="ListParagraph"/>
        <w:numPr>
          <w:ilvl w:val="0"/>
          <w:numId w:val="83"/>
        </w:numPr>
        <w:spacing w:before="0"/>
      </w:pPr>
      <w:r w:rsidRPr="006A0318">
        <w:rPr>
          <w:b/>
          <w:bCs/>
        </w:rPr>
        <w:t xml:space="preserve">Utilizați instrumente de analiză </w:t>
      </w:r>
      <w:r>
        <w:t>: utilizați instrumente de analiză, cum ar fi Google Analytics sau platforme de analiză a rețelelor sociale pentru a urmări valori precum traficul pe site-ul web, ratele de clic, implicarea și ratele de conversie. Aceste instrumente oferă informații valoroase despre comportamentul utilizatorilor , datele demografice și preferințele care vă pot ajuta să vă optimizați strategia de marketing.</w:t>
      </w:r>
    </w:p>
    <w:p w14:paraId="12B0703A" w14:textId="77777777" w:rsidR="007E44BB" w:rsidRDefault="007E44BB" w:rsidP="006A0318">
      <w:pPr>
        <w:pStyle w:val="ListParagraph"/>
        <w:numPr>
          <w:ilvl w:val="0"/>
          <w:numId w:val="83"/>
        </w:numPr>
        <w:spacing w:before="0"/>
      </w:pPr>
      <w:r w:rsidRPr="006A0318">
        <w:rPr>
          <w:b/>
          <w:bCs/>
        </w:rPr>
        <w:t xml:space="preserve">Efectuați sondaje pentru clienți </w:t>
      </w:r>
      <w:r>
        <w:t>: colectați feedback de la clienți prin sondaje sau grupuri de focus pentru a obține informații despre preferințele, opiniile și experiențele lor cu marca dvs. Folosiți acest feedback pentru a vă îmbunătăți mesajele de marketing, direcționarea și tacticile.</w:t>
      </w:r>
    </w:p>
    <w:p w14:paraId="2135CB29" w14:textId="77777777" w:rsidR="007E44BB" w:rsidRDefault="007E44BB" w:rsidP="006A0318">
      <w:pPr>
        <w:pStyle w:val="ListParagraph"/>
        <w:numPr>
          <w:ilvl w:val="0"/>
          <w:numId w:val="83"/>
        </w:numPr>
        <w:spacing w:before="0"/>
      </w:pPr>
      <w:r w:rsidRPr="006A0318">
        <w:rPr>
          <w:b/>
          <w:bCs/>
        </w:rPr>
        <w:t xml:space="preserve">Monitorizați implicarea în rețelele sociale </w:t>
      </w:r>
      <w:r>
        <w:t>: monitorizați valorile de implicare, cum ar fi aprecieri, distribuiri, comentarii și mențiuni pe rețelele sociale pentru a evalua eficacitatea strategiei dvs. de rețele sociale. Analizați ce postări au rezultate bune și identificați oportunitățile de îmbunătățire a angajamentului și a acoperirii.</w:t>
      </w:r>
    </w:p>
    <w:p w14:paraId="7BCB8CEE" w14:textId="77777777" w:rsidR="007E44BB" w:rsidRDefault="007E44BB" w:rsidP="006A0318">
      <w:pPr>
        <w:pStyle w:val="ListParagraph"/>
        <w:numPr>
          <w:ilvl w:val="0"/>
          <w:numId w:val="83"/>
        </w:numPr>
        <w:spacing w:before="0"/>
      </w:pPr>
      <w:r w:rsidRPr="006A0318">
        <w:rPr>
          <w:b/>
          <w:bCs/>
        </w:rPr>
        <w:t xml:space="preserve">Urmăriți rentabilitatea investiției </w:t>
      </w:r>
      <w:r>
        <w:t>: Măsurați rentabilitatea investiției (ROI) a eforturilor dvs. de marketing comparând costurile activităților dvs. de marketing cu veniturile generate. Acest lucru vă poate ajuta să identificați care tactici de marketing oferă cea mai mare rentabilitate a investiției și să luați decizii bazate pe date cu privire la locul în care să alocați resursele.</w:t>
      </w:r>
    </w:p>
    <w:p w14:paraId="7388B084" w14:textId="678617D0" w:rsidR="0035413C" w:rsidRDefault="006A0318" w:rsidP="0035413C">
      <w:pPr>
        <w:spacing w:before="0"/>
      </w:pPr>
      <w:r>
        <w:t>Exemple de instrumente de analiză pe care companiile le pot folosi pentru a urmări și măsura performanța de marketing:</w:t>
      </w:r>
    </w:p>
    <w:p w14:paraId="4458036B" w14:textId="77777777" w:rsidR="0035413C" w:rsidRDefault="0035413C" w:rsidP="0035413C">
      <w:pPr>
        <w:spacing w:before="0"/>
      </w:pPr>
      <w:r w:rsidRPr="006A0318">
        <w:rPr>
          <w:b/>
          <w:bCs/>
        </w:rPr>
        <w:t xml:space="preserve">Google Analytics </w:t>
      </w:r>
      <w:r>
        <w:t>: Google Analytics este un instrument gratuit oferit de Google care ajută companiile să urmărească traficul site-ului web, comportamentul utilizatorilor și alte valori. Permite companiilor să urmărească numărul de vizitatori, paginile vizitate, rata de respingere și ratele de conversie. De asemenea, poate oferi informații valoroase despre datele demografice ale utilizatorilor, canalele de achiziție și alte date utile.</w:t>
      </w:r>
    </w:p>
    <w:p w14:paraId="1E97ABE3" w14:textId="77777777" w:rsidR="0035413C" w:rsidRDefault="0035413C" w:rsidP="0035413C">
      <w:pPr>
        <w:spacing w:before="0"/>
      </w:pPr>
      <w:r w:rsidRPr="006A0318">
        <w:rPr>
          <w:b/>
          <w:bCs/>
        </w:rPr>
        <w:t xml:space="preserve">Adobe Analytics </w:t>
      </w:r>
      <w:r>
        <w:t>: Adobe Analytics este un instrument de analiză plătită care oferă companiilor funcții avansate pentru urmărirea comportamentului utilizatorilor, a performanței site-ului web și a segmentării clienților . Oferă analiză în timp real, tablouri de bord personalizabile și capabilități de analiză predictivă.</w:t>
      </w:r>
    </w:p>
    <w:p w14:paraId="7F065D71" w14:textId="77777777" w:rsidR="0035413C" w:rsidRDefault="0035413C" w:rsidP="0035413C">
      <w:pPr>
        <w:spacing w:before="0"/>
      </w:pPr>
      <w:r w:rsidRPr="006A0318">
        <w:rPr>
          <w:b/>
          <w:bCs/>
        </w:rPr>
        <w:t xml:space="preserve">Hootsuite Insights </w:t>
      </w:r>
      <w:r>
        <w:t xml:space="preserve">: Hootsuite Insights este un instrument de analiză a rețelelor sociale care ajută companiile să monitorizeze și să analizeze implicarea, sentimentele și tendințele în </w:t>
      </w:r>
      <w:r>
        <w:lastRenderedPageBreak/>
        <w:t>rețelele sociale. Permite companiilor să urmărească mențiunile, implicarea și urmăritorii pe platformele de social media, cum ar fi Twitter, Facebook și Instagram.</w:t>
      </w:r>
    </w:p>
    <w:p w14:paraId="376BEF1F" w14:textId="77777777" w:rsidR="0035413C" w:rsidRDefault="0035413C" w:rsidP="0035413C">
      <w:pPr>
        <w:spacing w:before="0"/>
      </w:pPr>
      <w:r w:rsidRPr="006A0318">
        <w:rPr>
          <w:b/>
          <w:bCs/>
        </w:rPr>
        <w:t xml:space="preserve">SEMrush </w:t>
      </w:r>
      <w:r>
        <w:t>: SEMrush este un instrument de analiză plătită care oferă companiilor informații despre optimizarea pentru motoarele de căutare (SEO), publicitatea cu plata-pe-clic (PPC) și marketingul pe rețelele sociale. Oferă funcții precum cercetarea cuvintelor cheie, auditarea site-ului și analiza concurenților.</w:t>
      </w:r>
    </w:p>
    <w:p w14:paraId="0B413A99" w14:textId="77777777" w:rsidR="0035413C" w:rsidRDefault="0035413C" w:rsidP="0035413C">
      <w:pPr>
        <w:spacing w:before="0"/>
      </w:pPr>
      <w:r w:rsidRPr="006A0318">
        <w:rPr>
          <w:b/>
          <w:bCs/>
        </w:rPr>
        <w:t xml:space="preserve">Hotjar </w:t>
      </w:r>
      <w:r>
        <w:t>: Hotjar este un instrument plătit care oferă companiilor informații despre comportamentul utilizatorilor pe site-ul lor web prin hărți termice, hărți de clic și înregistrări ale utilizatorilor. Poate ajuta companiile să înțeleagă modul în care utilizatorii interacționează cu site-ul lor web și să identifice zonele de îmbunătățire.</w:t>
      </w:r>
    </w:p>
    <w:p w14:paraId="221A324D" w14:textId="5125E37C" w:rsidR="007E44BB" w:rsidRDefault="0035413C" w:rsidP="0035413C">
      <w:pPr>
        <w:spacing w:before="0"/>
      </w:pPr>
      <w:r>
        <w:t>Acestea sunt doar câteva exemple din numeroasele instrumente de analiză disponibile pentru companii în prezent. Folosind aceste instrumente, companiile pot obține informații valoroase asupra performanței lor de marketing, își pot optimiza tacticile și își pot atinge obiectivele de marketing mai eficient.</w:t>
      </w:r>
    </w:p>
    <w:p w14:paraId="34696EEB" w14:textId="77777777" w:rsidR="006A0318" w:rsidRDefault="006A0318" w:rsidP="0035413C">
      <w:pPr>
        <w:spacing w:before="0"/>
      </w:pPr>
    </w:p>
    <w:p w14:paraId="7B46CC7A" w14:textId="6D4969B6" w:rsidR="007E44BB" w:rsidRDefault="006A0318" w:rsidP="006A0318">
      <w:pPr>
        <w:pStyle w:val="Heading2"/>
        <w:numPr>
          <w:ilvl w:val="0"/>
          <w:numId w:val="0"/>
        </w:numPr>
        <w:ind w:left="360" w:hanging="360"/>
      </w:pPr>
      <w:bookmarkStart w:id="10" w:name="_Toc135816101"/>
      <w:r>
        <w:t>5.1. Analiza web</w:t>
      </w:r>
      <w:bookmarkEnd w:id="10"/>
    </w:p>
    <w:p w14:paraId="22690089" w14:textId="77777777" w:rsidR="005F67EA" w:rsidRDefault="005F67EA" w:rsidP="0035413C">
      <w:pPr>
        <w:spacing w:before="0"/>
      </w:pPr>
      <w:r>
        <w:t>Analiza web este măsurarea, colectarea, analiza și raportarea datelor web în scopul înțelegerii și optimizarii utilizării web.</w:t>
      </w:r>
    </w:p>
    <w:p w14:paraId="31465027" w14:textId="77777777" w:rsidR="005F67EA" w:rsidRDefault="005F67EA" w:rsidP="0035413C">
      <w:pPr>
        <w:spacing w:before="0"/>
      </w:pPr>
      <w:r>
        <w:t>Analiza web nu este doar un proces de măsurare a traficului web, ci poate fi folosită ca instrument pentru afaceri și cercetare de piață și pentru a evalua și îmbunătăți eficacitatea unui site web.</w:t>
      </w:r>
    </w:p>
    <w:p w14:paraId="717DAD79" w14:textId="77777777" w:rsidR="005F67EA" w:rsidRDefault="005F67EA" w:rsidP="0035413C">
      <w:pPr>
        <w:spacing w:before="0"/>
      </w:pPr>
    </w:p>
    <w:p w14:paraId="7D74FBD5" w14:textId="77777777" w:rsidR="005F67EA" w:rsidRDefault="005F67EA" w:rsidP="0035413C">
      <w:pPr>
        <w:spacing w:before="0"/>
      </w:pPr>
      <w:r>
        <w:t>PASI DE BAZĂ - PROCES DE ANALITĂ WEB</w:t>
      </w:r>
    </w:p>
    <w:p w14:paraId="452BBE28" w14:textId="77777777" w:rsidR="005F67EA" w:rsidRDefault="005F67EA" w:rsidP="0035413C">
      <w:pPr>
        <w:spacing w:before="0"/>
      </w:pPr>
      <w:r w:rsidRPr="006A0318">
        <w:rPr>
          <w:b/>
          <w:bCs/>
        </w:rPr>
        <w:t xml:space="preserve">Colectarea datelor </w:t>
      </w:r>
      <w:r>
        <w:t>: Această etapă este colectarea datelor de bază, elementare. De obicei, aceste date sunt o mulțime de lucruri. Obiectivul acestei etape este colectarea datelor.</w:t>
      </w:r>
    </w:p>
    <w:p w14:paraId="1970D663" w14:textId="77777777" w:rsidR="005F67EA" w:rsidRDefault="005F67EA" w:rsidP="0035413C">
      <w:pPr>
        <w:spacing w:before="0"/>
      </w:pPr>
      <w:r w:rsidRPr="006A0318">
        <w:rPr>
          <w:b/>
          <w:bCs/>
        </w:rPr>
        <w:t xml:space="preserve">Procesarea datelor în informații </w:t>
      </w:r>
      <w:r>
        <w:t>: Această etapă ia de obicei numărătoare și le face rapoarte, deși pot exista încă unele numărări. Obiectivul acestei etape este de a prelua datele și de a le conforma în informații, în special în metrici.</w:t>
      </w:r>
    </w:p>
    <w:p w14:paraId="7AF97801" w14:textId="77777777" w:rsidR="005F67EA" w:rsidRDefault="005F67EA" w:rsidP="0035413C">
      <w:pPr>
        <w:spacing w:before="0"/>
      </w:pPr>
      <w:r w:rsidRPr="006A0318">
        <w:rPr>
          <w:b/>
          <w:bCs/>
        </w:rPr>
        <w:t xml:space="preserve">Dezvoltarea KPI </w:t>
      </w:r>
      <w:r>
        <w:t>: Această etapă se concentrează pe utilizarea rapoartelor (și a numărului) și a le infuza cu strategii de afaceri, denumite indicatori cheie de performanță (KPI). De multe ori, KPI-urile se ocupă de aspecte de conversie, dar nu întotdeauna. Depinde de organizație.</w:t>
      </w:r>
    </w:p>
    <w:p w14:paraId="4F7DC5FC" w14:textId="77777777" w:rsidR="005F67EA" w:rsidRDefault="005F67EA" w:rsidP="0035413C">
      <w:pPr>
        <w:spacing w:before="0"/>
      </w:pPr>
    </w:p>
    <w:p w14:paraId="272125B2" w14:textId="77777777" w:rsidR="005F67EA" w:rsidRDefault="005F67EA" w:rsidP="0035413C">
      <w:pPr>
        <w:spacing w:before="0"/>
      </w:pPr>
      <w:r w:rsidRPr="006A0318">
        <w:rPr>
          <w:b/>
          <w:bCs/>
        </w:rPr>
        <w:lastRenderedPageBreak/>
        <w:t xml:space="preserve">Formularea strategiei online </w:t>
      </w:r>
      <w:r>
        <w:t>: Această etapă se referă la scopurile, obiectivele și standardele online pentru organizație sau afacere. Aceste strategii sunt de obicei legate de câștigarea de bani, economisirea banilor sau creșterea cotei de piață .</w:t>
      </w:r>
    </w:p>
    <w:p w14:paraId="3DAFECA4" w14:textId="77777777" w:rsidR="005F67EA" w:rsidRDefault="005F67EA" w:rsidP="0035413C">
      <w:pPr>
        <w:spacing w:before="0"/>
      </w:pPr>
    </w:p>
    <w:p w14:paraId="3D13297F" w14:textId="12B030B8" w:rsidR="006A0318" w:rsidRDefault="006A0318" w:rsidP="006A0318">
      <w:pPr>
        <w:pStyle w:val="Heading2"/>
        <w:numPr>
          <w:ilvl w:val="0"/>
          <w:numId w:val="0"/>
        </w:numPr>
        <w:ind w:left="360" w:hanging="360"/>
      </w:pPr>
      <w:bookmarkStart w:id="11" w:name="_Toc135816102"/>
      <w:r>
        <w:t>5.2. KPI-uri</w:t>
      </w:r>
      <w:bookmarkEnd w:id="11"/>
    </w:p>
    <w:p w14:paraId="3168FEA8" w14:textId="433B5D61" w:rsidR="0035413C" w:rsidRDefault="0035413C" w:rsidP="0035413C">
      <w:pPr>
        <w:spacing w:before="0"/>
      </w:pPr>
      <w:r>
        <w:t>KPI-urile (Key Performance Indicators) sunt metrici utilizate pentru a măsura performanța unei campanii sau strategie de marketing. Acestea oferă informații despre cât de bine eforturile de marketing îndeplinesc obiectivele de afaceri și pot ajuta la identificarea zonelor de îmbunătățire. Cei mai faimoși KPI-uri în marketing sunt:</w:t>
      </w:r>
    </w:p>
    <w:p w14:paraId="6BE3AF2F" w14:textId="77777777" w:rsidR="0035413C" w:rsidRDefault="0035413C" w:rsidP="006A0318">
      <w:pPr>
        <w:pStyle w:val="ListParagraph"/>
        <w:numPr>
          <w:ilvl w:val="0"/>
          <w:numId w:val="84"/>
        </w:numPr>
        <w:spacing w:before="0"/>
      </w:pPr>
      <w:r w:rsidRPr="006A0318">
        <w:rPr>
          <w:b/>
          <w:bCs/>
        </w:rPr>
        <w:t xml:space="preserve">Rata de conversie </w:t>
      </w:r>
      <w:r>
        <w:t>: aceasta măsoară procentul de vizitatori ai unui site web care efectuează o acțiune dorită, cum ar fi efectuarea unei achiziții sau completarea unui formular.</w:t>
      </w:r>
    </w:p>
    <w:p w14:paraId="482170C0" w14:textId="77777777" w:rsidR="0035413C" w:rsidRDefault="0035413C" w:rsidP="006A0318">
      <w:pPr>
        <w:pStyle w:val="ListParagraph"/>
        <w:numPr>
          <w:ilvl w:val="0"/>
          <w:numId w:val="84"/>
        </w:numPr>
        <w:spacing w:before="0"/>
      </w:pPr>
      <w:r w:rsidRPr="006A0318">
        <w:rPr>
          <w:b/>
          <w:bCs/>
        </w:rPr>
        <w:t xml:space="preserve">Cost pe Achiziție (CPA): </w:t>
      </w:r>
      <w:r>
        <w:t>Acesta măsoară costul achiziției unui nou client, care poate ajuta la determinarea rentabilității investiției unei campanii de marketing.</w:t>
      </w:r>
    </w:p>
    <w:p w14:paraId="0793D3A1" w14:textId="77777777" w:rsidR="0035413C" w:rsidRDefault="0035413C" w:rsidP="006A0318">
      <w:pPr>
        <w:pStyle w:val="ListParagraph"/>
        <w:numPr>
          <w:ilvl w:val="0"/>
          <w:numId w:val="84"/>
        </w:numPr>
        <w:spacing w:before="0"/>
      </w:pPr>
      <w:r w:rsidRPr="006A0318">
        <w:rPr>
          <w:b/>
          <w:bCs/>
        </w:rPr>
        <w:t xml:space="preserve">Rentabilitatea investiției (ROI): </w:t>
      </w:r>
      <w:r>
        <w:t>Aceasta măsoară venitul generat de o campanie de marketing în comparație cu costul derulării campaniei, pentru a determina profitabilitatea generală a acesteia.</w:t>
      </w:r>
    </w:p>
    <w:p w14:paraId="6FFE9B72" w14:textId="77777777" w:rsidR="0035413C" w:rsidRDefault="0035413C" w:rsidP="006A0318">
      <w:pPr>
        <w:pStyle w:val="ListParagraph"/>
        <w:numPr>
          <w:ilvl w:val="0"/>
          <w:numId w:val="85"/>
        </w:numPr>
        <w:spacing w:before="0"/>
      </w:pPr>
      <w:r w:rsidRPr="006A0318">
        <w:rPr>
          <w:b/>
          <w:bCs/>
        </w:rPr>
        <w:t xml:space="preserve">Valoarea de viață a clientului (CLV): </w:t>
      </w:r>
      <w:r>
        <w:t>Aceasta măsoară venitul total pe care un client este de așteptat să îl genereze pe durata de viață, ceea ce poate ajuta la determinarea profitabilității pe termen lung a unei strategii de marketing.</w:t>
      </w:r>
    </w:p>
    <w:p w14:paraId="76730B24" w14:textId="77777777" w:rsidR="0035413C" w:rsidRDefault="0035413C" w:rsidP="006A0318">
      <w:pPr>
        <w:pStyle w:val="ListParagraph"/>
        <w:numPr>
          <w:ilvl w:val="0"/>
          <w:numId w:val="85"/>
        </w:numPr>
        <w:spacing w:before="0"/>
      </w:pPr>
      <w:r w:rsidRPr="006A0318">
        <w:rPr>
          <w:b/>
          <w:bCs/>
        </w:rPr>
        <w:t xml:space="preserve">Rata de implicare </w:t>
      </w:r>
      <w:r>
        <w:t>: aceasta măsoară nivelul de implicare a publicului cu conținutul din rețelele sociale, cum ar fi aprecieri, comentarii și distribuiri.</w:t>
      </w:r>
    </w:p>
    <w:p w14:paraId="5181811B" w14:textId="77777777" w:rsidR="0035413C" w:rsidRDefault="0035413C" w:rsidP="006A0318">
      <w:pPr>
        <w:pStyle w:val="ListParagraph"/>
        <w:numPr>
          <w:ilvl w:val="0"/>
          <w:numId w:val="85"/>
        </w:numPr>
        <w:spacing w:before="0"/>
      </w:pPr>
      <w:r w:rsidRPr="006A0318">
        <w:rPr>
          <w:b/>
          <w:bCs/>
        </w:rPr>
        <w:t xml:space="preserve">Rata de clic (CTR): </w:t>
      </w:r>
      <w:r>
        <w:t>Aceasta măsoară procentul de persoane care fac clic pe un link dintr-un e-mail sau o reclamă, ceea ce poate ajuta la determinarea eficienței mesajelor și a reclamei.</w:t>
      </w:r>
    </w:p>
    <w:p w14:paraId="4C2F4C1B" w14:textId="77777777" w:rsidR="0035413C" w:rsidRDefault="0035413C" w:rsidP="006A0318">
      <w:pPr>
        <w:pStyle w:val="ListParagraph"/>
        <w:numPr>
          <w:ilvl w:val="0"/>
          <w:numId w:val="85"/>
        </w:numPr>
        <w:spacing w:before="0"/>
      </w:pPr>
      <w:r w:rsidRPr="006A0318">
        <w:rPr>
          <w:b/>
          <w:bCs/>
        </w:rPr>
        <w:t xml:space="preserve">Brand Awareness: </w:t>
      </w:r>
      <w:r>
        <w:t>Aceasta măsoară nivelul de conștientizare și recunoaștere a unei mărci în rândul publicului țintă.</w:t>
      </w:r>
    </w:p>
    <w:p w14:paraId="4D878565" w14:textId="77777777" w:rsidR="0035413C" w:rsidRDefault="0035413C" w:rsidP="0035413C">
      <w:pPr>
        <w:spacing w:before="0"/>
      </w:pPr>
    </w:p>
    <w:p w14:paraId="50DBE19B" w14:textId="77777777" w:rsidR="003315D0" w:rsidRDefault="00FC1DFA" w:rsidP="003315D0">
      <w:pPr>
        <w:spacing w:before="0"/>
      </w:pPr>
      <w:r w:rsidRPr="003315D0">
        <w:t xml:space="preserve">KPI-urile de pe rețelele sociale sunt similare cu KPI-urile din marketingul general, dar sunt concentrate în mod special pe măsurarea performanței campaniilor și activităților din rețelele sociale. Valorile rețelelor sociale sunt un set de indicatori de performanță care sunt utilizați pentru a măsura eficiența eforturilor de marketing pe rețelele sociale. Ele ajută </w:t>
      </w:r>
      <w:r w:rsidRPr="003315D0">
        <w:lastRenderedPageBreak/>
        <w:t xml:space="preserve">companiile să urmărească și </w:t>
      </w:r>
      <w:r w:rsidR="003315D0">
        <w:t>să analizeze prezența și implicarea lor în rețelele sociale și să evalueze succesul strategiei lor de marketing pe rețelele sociale.</w:t>
      </w:r>
    </w:p>
    <w:p w14:paraId="16AC92AB" w14:textId="1E6ACBD5" w:rsidR="00FC1DFA" w:rsidRDefault="00FC1DFA" w:rsidP="00FC1DFA">
      <w:pPr>
        <w:spacing w:before="0"/>
      </w:pPr>
      <w:r>
        <w:t>Iată câteva KPI-uri comune pentru rețelele sociale:</w:t>
      </w:r>
    </w:p>
    <w:p w14:paraId="4D70B3D2" w14:textId="77777777" w:rsidR="00FC1DFA" w:rsidRDefault="00FC1DFA" w:rsidP="006A0318">
      <w:pPr>
        <w:pStyle w:val="ListParagraph"/>
        <w:numPr>
          <w:ilvl w:val="0"/>
          <w:numId w:val="89"/>
        </w:numPr>
        <w:spacing w:before="0"/>
      </w:pPr>
      <w:r w:rsidRPr="006A0318">
        <w:rPr>
          <w:b/>
          <w:bCs/>
        </w:rPr>
        <w:t xml:space="preserve">Acoperire </w:t>
      </w:r>
      <w:r>
        <w:t>: măsoară numărul de persoane care au văzut o postare pe rețelele sociale și poate ajuta la determinarea vizibilității generale a conținutului unei mărci.</w:t>
      </w:r>
    </w:p>
    <w:p w14:paraId="1D1217A1" w14:textId="77777777" w:rsidR="00FC1DFA" w:rsidRDefault="00FC1DFA" w:rsidP="006A0318">
      <w:pPr>
        <w:pStyle w:val="ListParagraph"/>
        <w:numPr>
          <w:ilvl w:val="0"/>
          <w:numId w:val="88"/>
        </w:numPr>
        <w:spacing w:before="0"/>
      </w:pPr>
      <w:r w:rsidRPr="006A0318">
        <w:rPr>
          <w:b/>
          <w:bCs/>
        </w:rPr>
        <w:t xml:space="preserve">Rata de implicare: </w:t>
      </w:r>
      <w:r>
        <w:t>aceasta măsoară nivelul de implicare a publicului cu conținutul din rețelele sociale, cum ar fi aprecieri, comentarii, distribuiri și clicuri.</w:t>
      </w:r>
    </w:p>
    <w:p w14:paraId="46D7029C" w14:textId="77777777" w:rsidR="00FC1DFA" w:rsidRDefault="00FC1DFA" w:rsidP="006A0318">
      <w:pPr>
        <w:pStyle w:val="ListParagraph"/>
        <w:numPr>
          <w:ilvl w:val="0"/>
          <w:numId w:val="88"/>
        </w:numPr>
        <w:spacing w:before="0"/>
      </w:pPr>
      <w:r w:rsidRPr="006A0318">
        <w:rPr>
          <w:b/>
          <w:bCs/>
        </w:rPr>
        <w:t xml:space="preserve">Rata de creștere a adepților </w:t>
      </w:r>
      <w:r>
        <w:t>: aceasta măsoară ritmul de creștere a urmăririi rețelelor sociale ale unei mărci, ceea ce poate ajuta la determinarea eficienței activităților sale de rețele sociale în atragerea de noi urmăritori.</w:t>
      </w:r>
    </w:p>
    <w:p w14:paraId="2F5E6C37" w14:textId="77777777" w:rsidR="00FC1DFA" w:rsidRDefault="00FC1DFA" w:rsidP="006A0318">
      <w:pPr>
        <w:pStyle w:val="ListParagraph"/>
        <w:numPr>
          <w:ilvl w:val="0"/>
          <w:numId w:val="88"/>
        </w:numPr>
        <w:spacing w:before="0"/>
      </w:pPr>
      <w:r w:rsidRPr="006A0318">
        <w:rPr>
          <w:b/>
          <w:bCs/>
        </w:rPr>
        <w:t xml:space="preserve">Rata de conversie </w:t>
      </w:r>
      <w:r>
        <w:t>: aceasta măsoară procentul de utilizatori ai rețelelor sociale care efectuează o acțiune dorită, cum ar fi efectuarea unei achiziții sau înscrierea la un buletin informativ, după ce fac clic pe o postare sau pe o reclamă pe rețelele sociale.</w:t>
      </w:r>
    </w:p>
    <w:p w14:paraId="0A9D9950" w14:textId="77777777" w:rsidR="00FC1DFA" w:rsidRDefault="00FC1DFA" w:rsidP="006A0318">
      <w:pPr>
        <w:pStyle w:val="ListParagraph"/>
        <w:numPr>
          <w:ilvl w:val="0"/>
          <w:numId w:val="88"/>
        </w:numPr>
        <w:spacing w:before="0"/>
      </w:pPr>
      <w:r w:rsidRPr="006A0318">
        <w:rPr>
          <w:b/>
          <w:bCs/>
        </w:rPr>
        <w:t xml:space="preserve">Rata de clic (CTR) </w:t>
      </w:r>
      <w:r>
        <w:t>: aceasta măsoară procentul de persoane care fac clic pe un link dintr-o postare sau o reclamă pe rețelele sociale, ceea ce poate ajuta la determinarea eficienței mesajelor și a creației.</w:t>
      </w:r>
    </w:p>
    <w:p w14:paraId="76D12F70" w14:textId="77777777" w:rsidR="00FC1DFA" w:rsidRDefault="00FC1DFA" w:rsidP="006A0318">
      <w:pPr>
        <w:pStyle w:val="ListParagraph"/>
        <w:numPr>
          <w:ilvl w:val="0"/>
          <w:numId w:val="88"/>
        </w:numPr>
        <w:spacing w:before="0"/>
      </w:pPr>
      <w:r w:rsidRPr="006A0318">
        <w:rPr>
          <w:b/>
          <w:bCs/>
        </w:rPr>
        <w:t xml:space="preserve">Afișări: </w:t>
      </w:r>
      <w:r>
        <w:t>aceasta măsoară de câte ori a fost vizualizată o postare pe rețelele sociale, ceea ce poate ajuta la determinarea acoperirii generale și a impactului conținutului.</w:t>
      </w:r>
    </w:p>
    <w:p w14:paraId="27743BB0" w14:textId="77777777" w:rsidR="00FC1DFA" w:rsidRDefault="00FC1DFA" w:rsidP="006A0318">
      <w:pPr>
        <w:pStyle w:val="ListParagraph"/>
        <w:numPr>
          <w:ilvl w:val="0"/>
          <w:numId w:val="88"/>
        </w:numPr>
        <w:spacing w:before="0"/>
      </w:pPr>
      <w:r w:rsidRPr="006A0318">
        <w:rPr>
          <w:b/>
          <w:bCs/>
        </w:rPr>
        <w:t xml:space="preserve">Analiza sentimentelor: </w:t>
      </w:r>
      <w:r>
        <w:t>aceasta măsoară sentimentul general sau tonul conversațiilor din rețelele sociale din jurul unei mărci, ceea ce poate ajuta la determinarea nivelului de sentiment pozitiv sau negativ față de marcă.</w:t>
      </w:r>
    </w:p>
    <w:p w14:paraId="3122876F" w14:textId="77777777" w:rsidR="00FC1DFA" w:rsidRDefault="00FC1DFA" w:rsidP="00FC1DFA">
      <w:pPr>
        <w:spacing w:before="0"/>
      </w:pPr>
    </w:p>
    <w:p w14:paraId="6199FAC6" w14:textId="2B6B90D9" w:rsidR="00FC1DFA" w:rsidRDefault="00FC1DFA" w:rsidP="00FC1DFA">
      <w:pPr>
        <w:spacing w:before="0"/>
      </w:pPr>
      <w:r w:rsidRPr="003315D0">
        <w:t>KPI-urile (Indicatorii cheie de performanță) pentru site-uri web pot ajuta companiile să măsoare eficiența prezenței lor online și să ia decizii bazate pe date cu privire la strategia lor de site. KPI obișnuiți pentru site-uri web:</w:t>
      </w:r>
    </w:p>
    <w:p w14:paraId="1F75CADE" w14:textId="77777777" w:rsidR="00FC1DFA" w:rsidRDefault="00FC1DFA" w:rsidP="003315D0">
      <w:pPr>
        <w:pStyle w:val="ListParagraph"/>
        <w:numPr>
          <w:ilvl w:val="0"/>
          <w:numId w:val="91"/>
        </w:numPr>
        <w:spacing w:before="0"/>
      </w:pPr>
      <w:r w:rsidRPr="003315D0">
        <w:rPr>
          <w:b/>
          <w:bCs/>
        </w:rPr>
        <w:t xml:space="preserve">Trafic: </w:t>
      </w:r>
      <w:r>
        <w:t>aceasta măsoară numărul de vizitatori ai unui site web, ceea ce poate ajuta la determinarea vizibilității generale și a acoperirii site-ului.</w:t>
      </w:r>
    </w:p>
    <w:p w14:paraId="322E95E1" w14:textId="77777777" w:rsidR="00FC1DFA" w:rsidRDefault="00FC1DFA" w:rsidP="003315D0">
      <w:pPr>
        <w:pStyle w:val="ListParagraph"/>
        <w:numPr>
          <w:ilvl w:val="0"/>
          <w:numId w:val="90"/>
        </w:numPr>
        <w:spacing w:before="0"/>
      </w:pPr>
      <w:r w:rsidRPr="003315D0">
        <w:rPr>
          <w:b/>
          <w:bCs/>
        </w:rPr>
        <w:t xml:space="preserve">Rata de respingere: </w:t>
      </w:r>
      <w:r>
        <w:t>aceasta măsoară procentul de vizitatori care părăsesc un site web după ce au vizualizat o singură pagină, ceea ce poate ajuta la determinarea nivelului de implicare și interes față de conținutul site-ului.</w:t>
      </w:r>
    </w:p>
    <w:p w14:paraId="56171841" w14:textId="77777777" w:rsidR="00FC1DFA" w:rsidRDefault="00FC1DFA" w:rsidP="003315D0">
      <w:pPr>
        <w:pStyle w:val="ListParagraph"/>
        <w:numPr>
          <w:ilvl w:val="0"/>
          <w:numId w:val="90"/>
        </w:numPr>
        <w:spacing w:before="0"/>
      </w:pPr>
      <w:r w:rsidRPr="003315D0">
        <w:rPr>
          <w:b/>
          <w:bCs/>
        </w:rPr>
        <w:t xml:space="preserve">Rata de conversie </w:t>
      </w:r>
      <w:r>
        <w:t>: aceasta măsoară procentul de vizitatori ai site-ului web care efectuează o acțiune dorită, cum ar fi efectuarea unei achiziții sau completarea unui formular de contact, ceea ce poate ajuta la determinarea eficienței site-ului web în atingerea obiectivelor sale.</w:t>
      </w:r>
    </w:p>
    <w:p w14:paraId="58DEEF17" w14:textId="77777777" w:rsidR="00FC1DFA" w:rsidRDefault="00FC1DFA" w:rsidP="003315D0">
      <w:pPr>
        <w:pStyle w:val="ListParagraph"/>
        <w:numPr>
          <w:ilvl w:val="0"/>
          <w:numId w:val="90"/>
        </w:numPr>
        <w:spacing w:before="0"/>
      </w:pPr>
      <w:r w:rsidRPr="003315D0">
        <w:rPr>
          <w:b/>
          <w:bCs/>
        </w:rPr>
        <w:lastRenderedPageBreak/>
        <w:t xml:space="preserve">Durata medie a sesiunii </w:t>
      </w:r>
      <w:r>
        <w:t>: aceasta măsoară timpul mediu petrecut de un vizitator pe un site web, ceea ce poate ajuta la determinarea nivelului de interacțiune cu conținutul site-ului.</w:t>
      </w:r>
    </w:p>
    <w:p w14:paraId="08FB5BE4" w14:textId="77777777" w:rsidR="00FC1DFA" w:rsidRDefault="00FC1DFA" w:rsidP="003315D0">
      <w:pPr>
        <w:pStyle w:val="ListParagraph"/>
        <w:numPr>
          <w:ilvl w:val="0"/>
          <w:numId w:val="90"/>
        </w:numPr>
        <w:spacing w:before="0"/>
      </w:pPr>
      <w:r w:rsidRPr="003315D0">
        <w:rPr>
          <w:b/>
          <w:bCs/>
        </w:rPr>
        <w:t xml:space="preserve">Afișări de pagină </w:t>
      </w:r>
      <w:r>
        <w:t>: aceasta măsoară numărul de pagini vizualizate de vizitatori pe un site web, ceea ce poate ajuta la determinarea nivelului de implicare și interes față de conținutul site-ului.</w:t>
      </w:r>
    </w:p>
    <w:p w14:paraId="7787F961" w14:textId="77777777" w:rsidR="00FC1DFA" w:rsidRDefault="00FC1DFA" w:rsidP="003315D0">
      <w:pPr>
        <w:pStyle w:val="ListParagraph"/>
        <w:numPr>
          <w:ilvl w:val="0"/>
          <w:numId w:val="90"/>
        </w:numPr>
        <w:spacing w:before="0"/>
      </w:pPr>
      <w:r w:rsidRPr="003315D0">
        <w:rPr>
          <w:b/>
          <w:bCs/>
        </w:rPr>
        <w:t xml:space="preserve">Rata de clic (CTR): </w:t>
      </w:r>
      <w:r>
        <w:t>aceasta măsoară procentul de vizitatori ai site-ului web care fac clic pe un anumit link sau pe un îndemn, ceea ce poate ajuta la determinarea eficienței mesajelor și designului site-ului web.</w:t>
      </w:r>
    </w:p>
    <w:p w14:paraId="0E6242EC" w14:textId="77777777" w:rsidR="00FC1DFA" w:rsidRDefault="00FC1DFA" w:rsidP="003315D0">
      <w:pPr>
        <w:pStyle w:val="ListParagraph"/>
        <w:numPr>
          <w:ilvl w:val="0"/>
          <w:numId w:val="90"/>
        </w:numPr>
        <w:spacing w:before="0"/>
      </w:pPr>
      <w:r w:rsidRPr="003315D0">
        <w:rPr>
          <w:b/>
          <w:bCs/>
        </w:rPr>
        <w:t xml:space="preserve">Vizitatori reveniți </w:t>
      </w:r>
      <w:r>
        <w:t>: aceasta măsoară procentul de vizitatori ai site-ului web care revin pe site-ul web, ceea ce poate ajuta la determinarea nivelului de loialitate și interes față de conținutul site-ului web.</w:t>
      </w:r>
    </w:p>
    <w:p w14:paraId="612EDD93" w14:textId="77777777" w:rsidR="00697886" w:rsidRDefault="00697886" w:rsidP="00697886">
      <w:pPr>
        <w:spacing w:before="0"/>
      </w:pPr>
    </w:p>
    <w:p w14:paraId="2D2A7D2E" w14:textId="21D0C2F3" w:rsidR="00697886" w:rsidRDefault="003315D0" w:rsidP="00697886">
      <w:pPr>
        <w:spacing w:before="0"/>
      </w:pPr>
      <w:r>
        <w:t>Cele mai bune practici pentru a genera valori bune pentru rețelele sociale:</w:t>
      </w:r>
    </w:p>
    <w:p w14:paraId="733BEB07" w14:textId="77777777" w:rsidR="00697886" w:rsidRDefault="00697886" w:rsidP="003315D0">
      <w:pPr>
        <w:pStyle w:val="ListParagraph"/>
        <w:numPr>
          <w:ilvl w:val="0"/>
          <w:numId w:val="92"/>
        </w:numPr>
        <w:spacing w:before="0"/>
      </w:pPr>
      <w:r w:rsidRPr="003315D0">
        <w:rPr>
          <w:b/>
          <w:bCs/>
        </w:rPr>
        <w:t xml:space="preserve">Stabiliți obiective clare </w:t>
      </w:r>
      <w:r>
        <w:t>: înainte de a urmări valorile rețelelor sociale, este important să stabiliți obiective clare pentru strategia dvs. de rețele sociale. Aceste obiective ar trebui să fie specifice, măsurabile, realizabile, relevante și limitate în timp (SMART). De exemplu, ați putea dori să vă creșteți urmărirea pe rețelele sociale cu 10% în următoarele șase luni.</w:t>
      </w:r>
    </w:p>
    <w:p w14:paraId="0D96D298" w14:textId="77777777" w:rsidR="00697886" w:rsidRDefault="00697886" w:rsidP="003315D0">
      <w:pPr>
        <w:pStyle w:val="ListParagraph"/>
        <w:numPr>
          <w:ilvl w:val="0"/>
          <w:numId w:val="92"/>
        </w:numPr>
        <w:spacing w:before="0"/>
      </w:pPr>
      <w:r w:rsidRPr="003315D0">
        <w:rPr>
          <w:b/>
          <w:bCs/>
        </w:rPr>
        <w:t xml:space="preserve">Alegeți valorile potrivite </w:t>
      </w:r>
      <w:r>
        <w:t>: selectați valorile care se aliniază obiectivelor dvs. și măsurați eficacitatea strategiei dvs. de social media. Alegeți o combinație de valori cantitative și calitative, cum ar fi rata de implicare, acoperirea și analiza sentimentelor.</w:t>
      </w:r>
    </w:p>
    <w:p w14:paraId="6BB5E831" w14:textId="77777777" w:rsidR="00697886" w:rsidRDefault="00697886" w:rsidP="003315D0">
      <w:pPr>
        <w:pStyle w:val="ListParagraph"/>
        <w:numPr>
          <w:ilvl w:val="0"/>
          <w:numId w:val="92"/>
        </w:numPr>
        <w:spacing w:before="0"/>
      </w:pPr>
      <w:r w:rsidRPr="003315D0">
        <w:rPr>
          <w:b/>
          <w:bCs/>
        </w:rPr>
        <w:t xml:space="preserve">Utilizați instrumente de analiză </w:t>
      </w:r>
      <w:r>
        <w:t>: există multe instrumente de analiză a rețelelor sociale disponibile care vă pot ajuta să urmăriți și să analizați valorile rețelelor sociale. Folosiți aceste instrumente pentru a obține informații despre demografia publicului, nivelurile de implicare și performanța conținutului.</w:t>
      </w:r>
    </w:p>
    <w:p w14:paraId="67B110C1" w14:textId="77777777" w:rsidR="00697886" w:rsidRDefault="00697886" w:rsidP="003315D0">
      <w:pPr>
        <w:pStyle w:val="ListParagraph"/>
        <w:numPr>
          <w:ilvl w:val="0"/>
          <w:numId w:val="92"/>
        </w:numPr>
        <w:spacing w:before="0"/>
      </w:pPr>
      <w:r w:rsidRPr="003315D0">
        <w:rPr>
          <w:b/>
          <w:bCs/>
        </w:rPr>
        <w:t xml:space="preserve">Urmăriți în mod consecvent valorile </w:t>
      </w:r>
      <w:r>
        <w:t>: urmăriți în mod regulat valorile rețelelor sociale pentru a măsura progresul și pentru a identifica domeniile de îmbunătățire. Stabiliți un program regulat pentru urmărirea valorilor și respectați-l.</w:t>
      </w:r>
    </w:p>
    <w:p w14:paraId="40B654B3" w14:textId="77777777" w:rsidR="00697886" w:rsidRDefault="00697886" w:rsidP="003315D0">
      <w:pPr>
        <w:pStyle w:val="ListParagraph"/>
        <w:numPr>
          <w:ilvl w:val="0"/>
          <w:numId w:val="92"/>
        </w:numPr>
        <w:spacing w:before="0"/>
      </w:pPr>
      <w:r w:rsidRPr="003315D0">
        <w:rPr>
          <w:b/>
          <w:bCs/>
        </w:rPr>
        <w:t xml:space="preserve">Evaluare comparativă cu concurenții </w:t>
      </w:r>
      <w:r>
        <w:t>: comparați valorile rețelelor sociale cu cele ale concurenților pentru a vedea cum vă situați. Utilizați aceste informații pentru a identifica zonele în care vă puteți îmbunătăți strategia de social media.</w:t>
      </w:r>
    </w:p>
    <w:p w14:paraId="726E3047" w14:textId="77777777" w:rsidR="00697886" w:rsidRDefault="00697886" w:rsidP="003315D0">
      <w:pPr>
        <w:pStyle w:val="ListParagraph"/>
        <w:numPr>
          <w:ilvl w:val="0"/>
          <w:numId w:val="92"/>
        </w:numPr>
        <w:spacing w:before="0"/>
      </w:pPr>
      <w:r w:rsidRPr="003315D0">
        <w:rPr>
          <w:b/>
          <w:bCs/>
        </w:rPr>
        <w:lastRenderedPageBreak/>
        <w:t xml:space="preserve">Adaptați-vă strategia pe baza datelor: </w:t>
      </w:r>
      <w:r>
        <w:t>utilizați informațiile obținute din valorile dvs. de rețele sociale pentru a lua decizii bazate pe date cu privire la strategia dvs. de rețele sociale. Adaptați-vă strategia în funcție de ceea ce funcționează și ce nu.</w:t>
      </w:r>
    </w:p>
    <w:p w14:paraId="083EF79A" w14:textId="77777777" w:rsidR="00697886" w:rsidRDefault="00697886" w:rsidP="00697886">
      <w:pPr>
        <w:spacing w:before="0"/>
      </w:pPr>
    </w:p>
    <w:p w14:paraId="66154430" w14:textId="77777777" w:rsidR="003315D0" w:rsidRPr="00C05545" w:rsidRDefault="003315D0" w:rsidP="003315D0">
      <w:pPr>
        <w:spacing w:before="0"/>
        <w:rPr>
          <w:rFonts w:ascii="Times New Roman" w:hAnsi="Times New Roman" w:cs="Times New Roman"/>
          <w:b/>
          <w:bCs/>
          <w:i/>
          <w:iCs/>
        </w:rPr>
      </w:pPr>
      <w:r w:rsidRPr="00C05545">
        <w:rPr>
          <w:rFonts w:ascii="Times New Roman" w:hAnsi="Times New Roman" w:cs="Times New Roman"/>
          <w:b/>
          <w:bCs/>
          <w:i/>
          <w:iCs/>
        </w:rPr>
        <w:t>Nu uita!</w:t>
      </w:r>
    </w:p>
    <w:p w14:paraId="5DF746F0" w14:textId="02914554" w:rsidR="00697886" w:rsidRDefault="003315D0" w:rsidP="006A0318">
      <w:pPr>
        <w:pStyle w:val="ListParagraph"/>
        <w:numPr>
          <w:ilvl w:val="0"/>
          <w:numId w:val="86"/>
        </w:numPr>
        <w:spacing w:before="0"/>
      </w:pPr>
      <w:r>
        <w:t xml:space="preserve">Urmând </w:t>
      </w:r>
      <w:r w:rsidR="00697886">
        <w:t>aceste bune practici, puteți genera valori bune pentru rețelele sociale care vă ajută să evaluați eficacitatea eforturilor dvs. de marketing pe rețelele sociale și să luați decizii bazate pe date cu privire la strategia dvs. de rețele sociale.</w:t>
      </w:r>
    </w:p>
    <w:p w14:paraId="64271098" w14:textId="2D37A247" w:rsidR="006A0318" w:rsidRDefault="003315D0" w:rsidP="006A0318">
      <w:pPr>
        <w:pStyle w:val="ListParagraph"/>
        <w:numPr>
          <w:ilvl w:val="0"/>
          <w:numId w:val="86"/>
        </w:numPr>
        <w:spacing w:before="0"/>
      </w:pPr>
      <w:r>
        <w:t>Urmărind performanța de marketing, companiile pot lua decizii bazate pe date cu privire la strategia lor de marketing, își pot optimiza tacticile și își pot atinge obiectivele de marketing mai eficient.</w:t>
      </w:r>
    </w:p>
    <w:p w14:paraId="3C4DB0C9" w14:textId="172203B9" w:rsidR="006A0318" w:rsidRDefault="003315D0" w:rsidP="006A0318">
      <w:pPr>
        <w:pStyle w:val="ListParagraph"/>
        <w:numPr>
          <w:ilvl w:val="0"/>
          <w:numId w:val="86"/>
        </w:numPr>
        <w:spacing w:before="0"/>
      </w:pPr>
      <w:r>
        <w:t xml:space="preserve">Urmărind acești KPI și </w:t>
      </w:r>
      <w:r w:rsidR="006A0318">
        <w:t>analizând datele, companiile pot lua decizii informate cu privire la strategia lor de marketing și își pot optimiza eforturile pentru rezultate mai bune.</w:t>
      </w:r>
    </w:p>
    <w:p w14:paraId="31FA0132" w14:textId="6D7529DB" w:rsidR="006A0318" w:rsidRDefault="003315D0" w:rsidP="006A0318">
      <w:pPr>
        <w:pStyle w:val="ListParagraph"/>
        <w:numPr>
          <w:ilvl w:val="0"/>
          <w:numId w:val="86"/>
        </w:numPr>
        <w:spacing w:before="0"/>
      </w:pPr>
      <w:r>
        <w:t xml:space="preserve">Urmărind acești KPI și </w:t>
      </w:r>
      <w:r w:rsidR="006A0318">
        <w:t>analizând datele, companiile pot obține informații despre eficacitatea activităților lor de social media și pot lua decizii informate cu privire la strategia lor de social media.</w:t>
      </w:r>
    </w:p>
    <w:p w14:paraId="023AD5F1" w14:textId="77777777" w:rsidR="003315D0" w:rsidRDefault="003315D0" w:rsidP="003315D0">
      <w:pPr>
        <w:pStyle w:val="ListParagraph"/>
        <w:spacing w:before="0"/>
      </w:pPr>
    </w:p>
    <w:p w14:paraId="5518C2E7" w14:textId="77777777" w:rsidR="006A0318" w:rsidRDefault="006A0318" w:rsidP="006A0318">
      <w:pPr>
        <w:pStyle w:val="ListParagraph"/>
        <w:spacing w:before="0"/>
      </w:pPr>
    </w:p>
    <w:p w14:paraId="299B0CFB" w14:textId="77777777" w:rsidR="006A0318" w:rsidRDefault="006A0318" w:rsidP="006A0318">
      <w:pPr>
        <w:spacing w:before="0"/>
      </w:pPr>
    </w:p>
    <w:p w14:paraId="72694CA9" w14:textId="77777777" w:rsidR="00697886" w:rsidRDefault="00697886" w:rsidP="00697886">
      <w:pPr>
        <w:spacing w:before="0"/>
      </w:pPr>
    </w:p>
    <w:p w14:paraId="209D94C8" w14:textId="77777777" w:rsidR="001D377B" w:rsidRDefault="001D377B" w:rsidP="00697886">
      <w:pPr>
        <w:spacing w:before="0"/>
        <w:sectPr w:rsidR="001D377B" w:rsidSect="000428C7">
          <w:endnotePr>
            <w:numFmt w:val="decimal"/>
          </w:endnotePr>
          <w:pgSz w:w="11900" w:h="16840"/>
          <w:pgMar w:top="1440" w:right="1420" w:bottom="851" w:left="1420" w:header="426" w:footer="0" w:gutter="0"/>
          <w:cols w:space="720" w:equalWidth="0">
            <w:col w:w="9360"/>
          </w:cols>
          <w:titlePg/>
          <w:docGrid w:linePitch="326"/>
        </w:sectPr>
      </w:pPr>
    </w:p>
    <w:p w14:paraId="300BFC1B" w14:textId="636207A0" w:rsidR="008267F8" w:rsidRDefault="003E508B" w:rsidP="0035413C">
      <w:pPr>
        <w:pStyle w:val="Heading1"/>
        <w:spacing w:before="0" w:after="0"/>
      </w:pPr>
      <w:bookmarkStart w:id="12" w:name="_Toc135816103"/>
      <w:r>
        <w:lastRenderedPageBreak/>
        <w:t xml:space="preserve">Referințe </w:t>
      </w:r>
      <w:bookmarkEnd w:id="12"/>
    </w:p>
    <w:p w14:paraId="22D7E0B5" w14:textId="61522E83" w:rsidR="00FA3E2B" w:rsidRDefault="00FA3E2B" w:rsidP="00FA3E2B">
      <w:r>
        <w:t xml:space="preserve">Zippia. "20 Vital Smartphone Usage Statistics [2023]: Facts, Data, and Trends On Mobile Use In The U.S." Zippia.com. Apr. 3, 2023, </w:t>
      </w:r>
      <w:hyperlink r:id="rId21" w:history="1">
        <w:r w:rsidRPr="005118E4">
          <w:rPr>
            <w:rStyle w:val="Hyperlink"/>
          </w:rPr>
          <w:t>https://www.zippia.com/advice/smartphone-usage-statistics/</w:t>
        </w:r>
      </w:hyperlink>
      <w:r>
        <w:t xml:space="preserve"> </w:t>
      </w:r>
      <w:r>
        <w:t xml:space="preserve"> </w:t>
      </w:r>
    </w:p>
    <w:p w14:paraId="4ED4333B" w14:textId="77777777" w:rsidR="00FA3E2B" w:rsidRDefault="00FA3E2B" w:rsidP="00FA3E2B">
      <w:r>
        <w:t>aresh, K. M., Nunan, D., Pearson, D. F. B. (2019). Marketing Research: An Applied Approach. Pearson Education Limited</w:t>
      </w:r>
    </w:p>
    <w:p w14:paraId="3DBE301B" w14:textId="77777777" w:rsidR="00FA3E2B" w:rsidRDefault="00FA3E2B" w:rsidP="00FA3E2B">
      <w:r>
        <w:t>Doerr, J. (2018). Measure What Matters: OKRs: The Simple Idea that Drives 10x Growth. Penguin Books Ltd</w:t>
      </w:r>
    </w:p>
    <w:p w14:paraId="44485533" w14:textId="77777777" w:rsidR="00FA3E2B" w:rsidRDefault="00FA3E2B" w:rsidP="00FA3E2B">
      <w:r>
        <w:t>Wheeler, A. (2012). Designing Brand Identity: An Essential Guide for the Whole Branding Team. John Wiley &amp; Sons</w:t>
      </w:r>
    </w:p>
    <w:p w14:paraId="25F953C1" w14:textId="77777777" w:rsidR="00FA3E2B" w:rsidRDefault="00FA3E2B" w:rsidP="00FA3E2B">
      <w:r>
        <w:t>Kotler, P., Kartajaya, H., Iwan (2017). Marketing 4.0: Moving from Traditional to Digital. John Wiley &amp; Sons</w:t>
      </w:r>
    </w:p>
    <w:p w14:paraId="690EDEDD" w14:textId="221B8F84" w:rsidR="00FA3E2B" w:rsidRDefault="00FA3E2B" w:rsidP="00FA3E2B">
      <w:r>
        <w:t>Reibstein, D. (2021). Key Marketing Metrics. The 50+ metrics every manager needs to know, Paperback. Pearson Education Limited</w:t>
      </w:r>
      <w:r>
        <w:t xml:space="preserve"> </w:t>
      </w:r>
    </w:p>
    <w:p w14:paraId="7A88B69F" w14:textId="7E15427E" w:rsidR="00FA3E2B" w:rsidRDefault="00FA3E2B" w:rsidP="00FA3E2B">
      <w:hyperlink r:id="rId22" w:history="1">
        <w:r w:rsidRPr="005118E4">
          <w:rPr>
            <w:rStyle w:val="Hyperlink"/>
          </w:rPr>
          <w:t>https://netbasequid.com/blog/market-research-steps/</w:t>
        </w:r>
      </w:hyperlink>
      <w:r>
        <w:t xml:space="preserve"> </w:t>
      </w:r>
      <w:r>
        <w:t xml:space="preserve"> </w:t>
      </w:r>
    </w:p>
    <w:p w14:paraId="69D2F901" w14:textId="38889E68" w:rsidR="00FA3E2B" w:rsidRDefault="00FA3E2B" w:rsidP="00FA3E2B">
      <w:hyperlink r:id="rId23" w:history="1">
        <w:r w:rsidRPr="005118E4">
          <w:rPr>
            <w:rStyle w:val="Hyperlink"/>
          </w:rPr>
          <w:t>https://books.forbes.com/blog/how-to-build-a-digital-brand-that-lasts/</w:t>
        </w:r>
      </w:hyperlink>
      <w:r>
        <w:t xml:space="preserve"> </w:t>
      </w:r>
      <w:r>
        <w:t xml:space="preserve"> </w:t>
      </w:r>
    </w:p>
    <w:p w14:paraId="5DA79652" w14:textId="3E4AF330" w:rsidR="00FA3E2B" w:rsidRDefault="00FA3E2B" w:rsidP="00FA3E2B">
      <w:hyperlink r:id="rId24" w:history="1">
        <w:r w:rsidRPr="005118E4">
          <w:rPr>
            <w:rStyle w:val="Hyperlink"/>
          </w:rPr>
          <w:t>https://neilpatel.com/what-is-content-marketing/</w:t>
        </w:r>
      </w:hyperlink>
      <w:r>
        <w:t xml:space="preserve"> </w:t>
      </w:r>
      <w:r>
        <w:t xml:space="preserve"> </w:t>
      </w:r>
      <w:r>
        <w:t xml:space="preserve"> </w:t>
      </w:r>
    </w:p>
    <w:p w14:paraId="013EA468" w14:textId="72F47A3F" w:rsidR="00FA3E2B" w:rsidRDefault="00FA3E2B" w:rsidP="00FA3E2B">
      <w:hyperlink r:id="rId25" w:history="1">
        <w:r w:rsidRPr="005118E4">
          <w:rPr>
            <w:rStyle w:val="Hyperlink"/>
          </w:rPr>
          <w:t>https://www.heurio.co/dieter-rams-10-principles-of-good-design</w:t>
        </w:r>
      </w:hyperlink>
      <w:r>
        <w:t xml:space="preserve"> </w:t>
      </w:r>
    </w:p>
    <w:p w14:paraId="079AD694" w14:textId="7EFD795A" w:rsidR="006A26B8" w:rsidRPr="00D02056" w:rsidRDefault="00FA3E2B" w:rsidP="00FA3E2B">
      <w:hyperlink r:id="rId26" w:history="1">
        <w:r w:rsidRPr="005118E4">
          <w:rPr>
            <w:rStyle w:val="Hyperlink"/>
          </w:rPr>
          <w:t>https://www.smashingmagazine.com/2010/01/color-theory-for-designers-part-1-the-meaning-of-color/</w:t>
        </w:r>
      </w:hyperlink>
      <w:r>
        <w:t xml:space="preserve"> </w:t>
      </w:r>
    </w:p>
    <w:sectPr w:rsidR="006A26B8" w:rsidRPr="00D02056" w:rsidSect="000428C7">
      <w:pgSz w:w="11900" w:h="16840"/>
      <w:pgMar w:top="1440" w:right="1420" w:bottom="851" w:left="1420" w:header="426" w:footer="0" w:gutter="0"/>
      <w:cols w:space="720" w:equalWidth="0">
        <w:col w:w="9360"/>
      </w:cols>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E51CF" w14:textId="77777777" w:rsidR="00460308" w:rsidRDefault="00460308">
      <w:pPr>
        <w:spacing w:before="0" w:line="240" w:lineRule="auto"/>
      </w:pPr>
      <w:r>
        <w:separator/>
      </w:r>
    </w:p>
  </w:endnote>
  <w:endnote w:type="continuationSeparator" w:id="0">
    <w:p w14:paraId="31373E10" w14:textId="77777777" w:rsidR="00460308" w:rsidRDefault="0046030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FCB1B" w14:textId="77777777" w:rsidR="0077323B" w:rsidRDefault="00000000">
    <w:pPr>
      <w:pBdr>
        <w:top w:val="nil"/>
        <w:left w:val="nil"/>
        <w:bottom w:val="nil"/>
        <w:right w:val="nil"/>
        <w:between w:val="nil"/>
      </w:pBdr>
      <w:tabs>
        <w:tab w:val="center" w:pos="4513"/>
        <w:tab w:val="right" w:pos="9026"/>
      </w:tabs>
      <w:jc w:val="right"/>
      <w:rPr>
        <w:rFonts w:ascii="Arial" w:eastAsia="Arial" w:hAnsi="Arial" w:cs="Arial"/>
        <w:color w:val="000000"/>
        <w:sz w:val="18"/>
        <w:szCs w:val="18"/>
      </w:rPr>
    </w:pPr>
    <w:r>
      <w:rPr>
        <w:rFonts w:ascii="Arial" w:eastAsia="Arial" w:hAnsi="Arial" w:cs="Arial"/>
        <w:color w:val="000000"/>
        <w:sz w:val="18"/>
        <w:szCs w:val="18"/>
      </w:rPr>
      <w:t xml:space="preserve">Pagina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844FF3">
      <w:rPr>
        <w:rFonts w:ascii="Arial" w:eastAsia="Arial" w:hAnsi="Arial" w:cs="Arial"/>
        <w:noProof/>
        <w:color w:val="000000"/>
        <w:sz w:val="18"/>
        <w:szCs w:val="18"/>
      </w:rPr>
      <w:t>2</w:t>
    </w:r>
    <w:r>
      <w:rPr>
        <w:rFonts w:ascii="Arial" w:eastAsia="Arial" w:hAnsi="Arial" w:cs="Arial"/>
        <w:color w:val="000000"/>
        <w:sz w:val="18"/>
        <w:szCs w:val="18"/>
      </w:rPr>
      <w:fldChar w:fldCharType="end"/>
    </w:r>
  </w:p>
  <w:p w14:paraId="0D0FA33A" w14:textId="77777777" w:rsidR="0077323B" w:rsidRDefault="0077323B">
    <w:pPr>
      <w:pBdr>
        <w:top w:val="nil"/>
        <w:left w:val="nil"/>
        <w:bottom w:val="nil"/>
        <w:right w:val="nil"/>
        <w:between w:val="nil"/>
      </w:pBdr>
      <w:tabs>
        <w:tab w:val="center" w:pos="4513"/>
        <w:tab w:val="right" w:pos="9026"/>
      </w:tabs>
      <w:rPr>
        <w:rFonts w:ascii="Cambria" w:hAnsi="Cambria"/>
        <w:color w:val="000000"/>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35663" w14:textId="77777777" w:rsidR="00460308" w:rsidRDefault="00460308">
      <w:pPr>
        <w:spacing w:before="0" w:line="240" w:lineRule="auto"/>
      </w:pPr>
      <w:r>
        <w:separator/>
      </w:r>
    </w:p>
  </w:footnote>
  <w:footnote w:type="continuationSeparator" w:id="0">
    <w:p w14:paraId="251BBC6F" w14:textId="77777777" w:rsidR="00460308" w:rsidRDefault="00460308">
      <w:pPr>
        <w:spacing w:before="0" w:line="240" w:lineRule="auto"/>
      </w:pPr>
      <w:r>
        <w:continuationSeparator/>
      </w:r>
    </w:p>
  </w:footnote>
  <w:footnote w:id="1">
    <w:p w14:paraId="597D1F0B" w14:textId="1900AF7D" w:rsidR="00D02056" w:rsidRPr="00D02056" w:rsidRDefault="00D02056">
      <w:pPr>
        <w:pStyle w:val="FootnoteText"/>
        <w:rPr>
          <w:lang w:val="en-US"/>
        </w:rPr>
      </w:pPr>
      <w:r>
        <w:rPr>
          <w:rStyle w:val="FootnoteReference"/>
        </w:rPr>
        <w:footnoteRef/>
      </w:r>
      <w:r>
        <w:t xml:space="preserve"> </w:t>
      </w:r>
      <w:r w:rsidRPr="00D02056">
        <w:t>Zippia . „20 de statistici vitale privind utilizarea smartphone-urilor [2023]: fapte, date și tendințe privind utilizarea mobilului în SUA” Zippia.com. 3 aprilie 2023, https://www.zippia.com/advice/smartphone-usage-statistics/</w:t>
      </w:r>
    </w:p>
  </w:footnote>
  <w:footnote w:id="2">
    <w:p w14:paraId="117775E9" w14:textId="61C42120" w:rsidR="006A26B8" w:rsidRPr="006A26B8" w:rsidRDefault="006A26B8">
      <w:pPr>
        <w:pStyle w:val="FootnoteText"/>
        <w:rPr>
          <w:lang w:val="en-US"/>
        </w:rPr>
      </w:pPr>
      <w:r>
        <w:rPr>
          <w:rStyle w:val="FootnoteReference"/>
        </w:rPr>
        <w:footnoteRef/>
      </w:r>
      <w:r>
        <w:t>Naresh, KM, Nunan, D., Pearson, DFB (2019). Cercetare de marketing: o abordare aplicată. Pearson Education Limited</w:t>
      </w:r>
    </w:p>
  </w:footnote>
  <w:footnote w:id="3">
    <w:p w14:paraId="16055D45" w14:textId="3CAC4FD1" w:rsidR="006A26B8" w:rsidRPr="006A26B8" w:rsidRDefault="006A26B8">
      <w:pPr>
        <w:pStyle w:val="FootnoteText"/>
        <w:rPr>
          <w:lang w:val="en-US"/>
        </w:rPr>
      </w:pPr>
      <w:r>
        <w:rPr>
          <w:rStyle w:val="FootnoteReference"/>
        </w:rPr>
        <w:footnoteRef/>
      </w:r>
      <w:r>
        <w:t xml:space="preserve">Kotler, P., </w:t>
      </w:r>
      <w:r w:rsidRPr="006A26B8">
        <w:t>Kartajaya , H., Iwan (2017). Marketing 4.0: Trecerea de la tradițional la digital. John Wiley &amp; Sons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A5269" w14:textId="77777777" w:rsidR="00CF751C" w:rsidRDefault="00CF751C">
    <w:pPr>
      <w:widowControl w:val="0"/>
      <w:spacing w:line="240" w:lineRule="auto"/>
      <w:ind w:left="-284" w:right="-438"/>
      <w:rPr>
        <w:b/>
        <w:color w:val="595959"/>
        <w:sz w:val="20"/>
        <w:szCs w:val="20"/>
      </w:rPr>
    </w:pPr>
    <w:r w:rsidRPr="00CF751C">
      <w:rPr>
        <w:b/>
        <w:color w:val="595959"/>
        <w:sz w:val="20"/>
        <w:szCs w:val="20"/>
      </w:rPr>
      <w:t>Îmbunătățirea abilităților și competențelor tinerilor în antreprenoriatul social prin realitate virtuală</w:t>
    </w:r>
  </w:p>
  <w:p w14:paraId="54DFF4B3" w14:textId="6B5388E6" w:rsidR="0077323B" w:rsidRDefault="00CF751C" w:rsidP="00CF751C">
    <w:pPr>
      <w:widowControl w:val="0"/>
      <w:spacing w:line="240" w:lineRule="auto"/>
      <w:ind w:left="-284" w:right="-438"/>
      <w:rPr>
        <w:sz w:val="20"/>
        <w:szCs w:val="20"/>
      </w:rPr>
    </w:pPr>
    <w:r w:rsidRPr="00CF751C">
      <w:rPr>
        <w:b/>
        <w:color w:val="595959"/>
        <w:sz w:val="20"/>
        <w:szCs w:val="20"/>
      </w:rPr>
      <w:t>ERASMUS + 2021-1-RO01-KA220-YOU-000029869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1.25pt;height:11.25pt" o:bullet="t">
        <v:imagedata r:id="rId1" o:title="msoE3F4"/>
      </v:shape>
    </w:pict>
  </w:numPicBullet>
  <w:abstractNum w:abstractNumId="0" w15:restartNumberingAfterBreak="0">
    <w:nsid w:val="006A0A2A"/>
    <w:multiLevelType w:val="multilevel"/>
    <w:tmpl w:val="CF9ABD3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080" w:hanging="360"/>
      </w:pPr>
      <w:rPr>
        <w:rFonts w:ascii="Symbol" w:hAnsi="Symbol" w:hint="default"/>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0F13960"/>
    <w:multiLevelType w:val="multilevel"/>
    <w:tmpl w:val="A4223FA4"/>
    <w:lvl w:ilvl="0">
      <w:start w:val="1"/>
      <w:numFmt w:val="decimal"/>
      <w:pStyle w:val="Heading1"/>
      <w:lvlText w:val="%1."/>
      <w:lvlJc w:val="left"/>
      <w:pPr>
        <w:ind w:left="360" w:hanging="360"/>
      </w:pPr>
      <w:rPr>
        <w:b/>
      </w:rPr>
    </w:lvl>
    <w:lvl w:ilvl="1">
      <w:start w:val="1"/>
      <w:numFmt w:val="lowerLetter"/>
      <w:pStyle w:val="Heading2"/>
      <w:lvlText w:val="%2."/>
      <w:lvlJc w:val="left"/>
      <w:pPr>
        <w:ind w:left="1440" w:hanging="360"/>
      </w:pPr>
    </w:lvl>
    <w:lvl w:ilvl="2">
      <w:start w:val="1"/>
      <w:numFmt w:val="lowerRoman"/>
      <w:pStyle w:val="Heading3"/>
      <w:lvlText w:val="%3."/>
      <w:lvlJc w:val="right"/>
      <w:pPr>
        <w:ind w:left="2160" w:hanging="180"/>
      </w:pPr>
    </w:lvl>
    <w:lvl w:ilvl="3">
      <w:start w:val="1"/>
      <w:numFmt w:val="decimal"/>
      <w:pStyle w:val="Heading4"/>
      <w:lvlText w:val="%4."/>
      <w:lvlJc w:val="left"/>
      <w:pPr>
        <w:ind w:left="2880" w:hanging="360"/>
      </w:pPr>
    </w:lvl>
    <w:lvl w:ilvl="4">
      <w:start w:val="1"/>
      <w:numFmt w:val="lowerLetter"/>
      <w:pStyle w:val="Heading5"/>
      <w:lvlText w:val="%5."/>
      <w:lvlJc w:val="left"/>
      <w:pPr>
        <w:ind w:left="3600" w:hanging="360"/>
      </w:pPr>
    </w:lvl>
    <w:lvl w:ilvl="5">
      <w:start w:val="1"/>
      <w:numFmt w:val="lowerRoman"/>
      <w:pStyle w:val="Heading6"/>
      <w:lvlText w:val="%6."/>
      <w:lvlJc w:val="right"/>
      <w:pPr>
        <w:ind w:left="4320" w:hanging="180"/>
      </w:pPr>
    </w:lvl>
    <w:lvl w:ilvl="6">
      <w:start w:val="1"/>
      <w:numFmt w:val="decimal"/>
      <w:pStyle w:val="Heading7"/>
      <w:lvlText w:val="%7."/>
      <w:lvlJc w:val="left"/>
      <w:pPr>
        <w:ind w:left="5040" w:hanging="360"/>
      </w:pPr>
    </w:lvl>
    <w:lvl w:ilvl="7">
      <w:start w:val="1"/>
      <w:numFmt w:val="lowerLetter"/>
      <w:pStyle w:val="Heading8"/>
      <w:lvlText w:val="%8."/>
      <w:lvlJc w:val="left"/>
      <w:pPr>
        <w:ind w:left="5760" w:hanging="360"/>
      </w:pPr>
    </w:lvl>
    <w:lvl w:ilvl="8">
      <w:start w:val="1"/>
      <w:numFmt w:val="lowerRoman"/>
      <w:pStyle w:val="Heading9"/>
      <w:lvlText w:val="%9."/>
      <w:lvlJc w:val="right"/>
      <w:pPr>
        <w:ind w:left="6480" w:hanging="180"/>
      </w:pPr>
    </w:lvl>
  </w:abstractNum>
  <w:abstractNum w:abstractNumId="2" w15:restartNumberingAfterBreak="0">
    <w:nsid w:val="0430447C"/>
    <w:multiLevelType w:val="multilevel"/>
    <w:tmpl w:val="F954CCCC"/>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56C3CBD"/>
    <w:multiLevelType w:val="hybridMultilevel"/>
    <w:tmpl w:val="0A64F6C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715F08"/>
    <w:multiLevelType w:val="hybridMultilevel"/>
    <w:tmpl w:val="12C68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F0702E"/>
    <w:multiLevelType w:val="hybridMultilevel"/>
    <w:tmpl w:val="B906948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5E7BEA"/>
    <w:multiLevelType w:val="hybridMultilevel"/>
    <w:tmpl w:val="818668BA"/>
    <w:lvl w:ilvl="0" w:tplc="6FF0E72E">
      <w:start w:val="6"/>
      <w:numFmt w:val="bullet"/>
      <w:lvlText w:val="-"/>
      <w:lvlJc w:val="left"/>
      <w:pPr>
        <w:ind w:left="720" w:hanging="360"/>
      </w:pPr>
      <w:rPr>
        <w:rFonts w:ascii="Cambria" w:eastAsia="Cambria" w:hAnsi="Cambria"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76F45"/>
    <w:multiLevelType w:val="hybridMultilevel"/>
    <w:tmpl w:val="F8B02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7030D0"/>
    <w:multiLevelType w:val="multilevel"/>
    <w:tmpl w:val="97D094B0"/>
    <w:lvl w:ilvl="0">
      <w:start w:val="1"/>
      <w:numFmt w:val="bullet"/>
      <w:lvlText w:val="●"/>
      <w:lvlJc w:val="left"/>
      <w:pPr>
        <w:ind w:left="501" w:hanging="360"/>
      </w:pPr>
      <w:rPr>
        <w:rFonts w:ascii="Noto Sans Symbols" w:eastAsia="Noto Sans Symbols" w:hAnsi="Noto Sans Symbols" w:cs="Noto Sans Symbols"/>
      </w:rPr>
    </w:lvl>
    <w:lvl w:ilvl="1">
      <w:start w:val="1"/>
      <w:numFmt w:val="bullet"/>
      <w:lvlText w:val="o"/>
      <w:lvlJc w:val="left"/>
      <w:pPr>
        <w:ind w:left="1221" w:hanging="360"/>
      </w:pPr>
      <w:rPr>
        <w:rFonts w:ascii="Courier New" w:eastAsia="Courier New" w:hAnsi="Courier New" w:cs="Courier New"/>
      </w:rPr>
    </w:lvl>
    <w:lvl w:ilvl="2">
      <w:start w:val="1"/>
      <w:numFmt w:val="bullet"/>
      <w:lvlText w:val="▪"/>
      <w:lvlJc w:val="left"/>
      <w:pPr>
        <w:ind w:left="1941" w:hanging="360"/>
      </w:pPr>
      <w:rPr>
        <w:rFonts w:ascii="Noto Sans Symbols" w:eastAsia="Noto Sans Symbols" w:hAnsi="Noto Sans Symbols" w:cs="Noto Sans Symbols"/>
      </w:rPr>
    </w:lvl>
    <w:lvl w:ilvl="3">
      <w:start w:val="1"/>
      <w:numFmt w:val="bullet"/>
      <w:lvlText w:val="●"/>
      <w:lvlJc w:val="left"/>
      <w:pPr>
        <w:ind w:left="2661" w:hanging="360"/>
      </w:pPr>
      <w:rPr>
        <w:rFonts w:ascii="Noto Sans Symbols" w:eastAsia="Noto Sans Symbols" w:hAnsi="Noto Sans Symbols" w:cs="Noto Sans Symbols"/>
      </w:rPr>
    </w:lvl>
    <w:lvl w:ilvl="4">
      <w:start w:val="1"/>
      <w:numFmt w:val="bullet"/>
      <w:lvlText w:val="o"/>
      <w:lvlJc w:val="left"/>
      <w:pPr>
        <w:ind w:left="3381" w:hanging="360"/>
      </w:pPr>
      <w:rPr>
        <w:rFonts w:ascii="Courier New" w:eastAsia="Courier New" w:hAnsi="Courier New" w:cs="Courier New"/>
      </w:rPr>
    </w:lvl>
    <w:lvl w:ilvl="5">
      <w:start w:val="1"/>
      <w:numFmt w:val="bullet"/>
      <w:lvlText w:val="▪"/>
      <w:lvlJc w:val="left"/>
      <w:pPr>
        <w:ind w:left="4101" w:hanging="360"/>
      </w:pPr>
      <w:rPr>
        <w:rFonts w:ascii="Noto Sans Symbols" w:eastAsia="Noto Sans Symbols" w:hAnsi="Noto Sans Symbols" w:cs="Noto Sans Symbols"/>
      </w:rPr>
    </w:lvl>
    <w:lvl w:ilvl="6">
      <w:start w:val="1"/>
      <w:numFmt w:val="bullet"/>
      <w:lvlText w:val="●"/>
      <w:lvlJc w:val="left"/>
      <w:pPr>
        <w:ind w:left="4821" w:hanging="360"/>
      </w:pPr>
      <w:rPr>
        <w:rFonts w:ascii="Noto Sans Symbols" w:eastAsia="Noto Sans Symbols" w:hAnsi="Noto Sans Symbols" w:cs="Noto Sans Symbols"/>
      </w:rPr>
    </w:lvl>
    <w:lvl w:ilvl="7">
      <w:start w:val="1"/>
      <w:numFmt w:val="bullet"/>
      <w:lvlText w:val="o"/>
      <w:lvlJc w:val="left"/>
      <w:pPr>
        <w:ind w:left="5541" w:hanging="360"/>
      </w:pPr>
      <w:rPr>
        <w:rFonts w:ascii="Courier New" w:eastAsia="Courier New" w:hAnsi="Courier New" w:cs="Courier New"/>
      </w:rPr>
    </w:lvl>
    <w:lvl w:ilvl="8">
      <w:start w:val="1"/>
      <w:numFmt w:val="bullet"/>
      <w:lvlText w:val="▪"/>
      <w:lvlJc w:val="left"/>
      <w:pPr>
        <w:ind w:left="6261" w:hanging="360"/>
      </w:pPr>
      <w:rPr>
        <w:rFonts w:ascii="Noto Sans Symbols" w:eastAsia="Noto Sans Symbols" w:hAnsi="Noto Sans Symbols" w:cs="Noto Sans Symbols"/>
      </w:rPr>
    </w:lvl>
  </w:abstractNum>
  <w:abstractNum w:abstractNumId="9" w15:restartNumberingAfterBreak="0">
    <w:nsid w:val="0B207B5E"/>
    <w:multiLevelType w:val="hybridMultilevel"/>
    <w:tmpl w:val="5922D5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B45048E"/>
    <w:multiLevelType w:val="hybridMultilevel"/>
    <w:tmpl w:val="581222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C3B6519"/>
    <w:multiLevelType w:val="hybridMultilevel"/>
    <w:tmpl w:val="8A6E44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D023300"/>
    <w:multiLevelType w:val="multilevel"/>
    <w:tmpl w:val="A544A71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15:restartNumberingAfterBreak="0">
    <w:nsid w:val="0D4139E0"/>
    <w:multiLevelType w:val="hybridMultilevel"/>
    <w:tmpl w:val="0F3EFD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D745657"/>
    <w:multiLevelType w:val="hybridMultilevel"/>
    <w:tmpl w:val="092641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7C341F"/>
    <w:multiLevelType w:val="hybridMultilevel"/>
    <w:tmpl w:val="754A35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FCE02B4"/>
    <w:multiLevelType w:val="multilevel"/>
    <w:tmpl w:val="D8443C40"/>
    <w:lvl w:ilvl="0">
      <w:start w:val="1"/>
      <w:numFmt w:val="bullet"/>
      <w:lvlText w:val="●"/>
      <w:lvlJc w:val="left"/>
      <w:pPr>
        <w:ind w:left="436" w:hanging="360"/>
      </w:pPr>
      <w:rPr>
        <w:rFonts w:ascii="Noto Sans Symbols" w:eastAsia="Noto Sans Symbols" w:hAnsi="Noto Sans Symbols" w:cs="Noto Sans Symbols"/>
      </w:rPr>
    </w:lvl>
    <w:lvl w:ilvl="1">
      <w:start w:val="1"/>
      <w:numFmt w:val="bullet"/>
      <w:lvlText w:val="o"/>
      <w:lvlJc w:val="left"/>
      <w:pPr>
        <w:ind w:left="1156" w:hanging="360"/>
      </w:pPr>
      <w:rPr>
        <w:rFonts w:ascii="Courier New" w:eastAsia="Courier New" w:hAnsi="Courier New" w:cs="Courier New"/>
      </w:rPr>
    </w:lvl>
    <w:lvl w:ilvl="2">
      <w:start w:val="1"/>
      <w:numFmt w:val="bullet"/>
      <w:lvlText w:val="▪"/>
      <w:lvlJc w:val="left"/>
      <w:pPr>
        <w:ind w:left="1876" w:hanging="360"/>
      </w:pPr>
      <w:rPr>
        <w:rFonts w:ascii="Noto Sans Symbols" w:eastAsia="Noto Sans Symbols" w:hAnsi="Noto Sans Symbols" w:cs="Noto Sans Symbols"/>
      </w:rPr>
    </w:lvl>
    <w:lvl w:ilvl="3">
      <w:start w:val="1"/>
      <w:numFmt w:val="bullet"/>
      <w:lvlText w:val="●"/>
      <w:lvlJc w:val="left"/>
      <w:pPr>
        <w:ind w:left="2596" w:hanging="360"/>
      </w:pPr>
      <w:rPr>
        <w:rFonts w:ascii="Noto Sans Symbols" w:eastAsia="Noto Sans Symbols" w:hAnsi="Noto Sans Symbols" w:cs="Noto Sans Symbols"/>
      </w:rPr>
    </w:lvl>
    <w:lvl w:ilvl="4">
      <w:start w:val="1"/>
      <w:numFmt w:val="bullet"/>
      <w:lvlText w:val="o"/>
      <w:lvlJc w:val="left"/>
      <w:pPr>
        <w:ind w:left="3316" w:hanging="360"/>
      </w:pPr>
      <w:rPr>
        <w:rFonts w:ascii="Courier New" w:eastAsia="Courier New" w:hAnsi="Courier New" w:cs="Courier New"/>
      </w:rPr>
    </w:lvl>
    <w:lvl w:ilvl="5">
      <w:start w:val="1"/>
      <w:numFmt w:val="bullet"/>
      <w:lvlText w:val="▪"/>
      <w:lvlJc w:val="left"/>
      <w:pPr>
        <w:ind w:left="4036" w:hanging="360"/>
      </w:pPr>
      <w:rPr>
        <w:rFonts w:ascii="Noto Sans Symbols" w:eastAsia="Noto Sans Symbols" w:hAnsi="Noto Sans Symbols" w:cs="Noto Sans Symbols"/>
      </w:rPr>
    </w:lvl>
    <w:lvl w:ilvl="6">
      <w:start w:val="1"/>
      <w:numFmt w:val="bullet"/>
      <w:lvlText w:val="●"/>
      <w:lvlJc w:val="left"/>
      <w:pPr>
        <w:ind w:left="4756" w:hanging="360"/>
      </w:pPr>
      <w:rPr>
        <w:rFonts w:ascii="Noto Sans Symbols" w:eastAsia="Noto Sans Symbols" w:hAnsi="Noto Sans Symbols" w:cs="Noto Sans Symbols"/>
      </w:rPr>
    </w:lvl>
    <w:lvl w:ilvl="7">
      <w:start w:val="1"/>
      <w:numFmt w:val="bullet"/>
      <w:lvlText w:val="o"/>
      <w:lvlJc w:val="left"/>
      <w:pPr>
        <w:ind w:left="5476" w:hanging="360"/>
      </w:pPr>
      <w:rPr>
        <w:rFonts w:ascii="Courier New" w:eastAsia="Courier New" w:hAnsi="Courier New" w:cs="Courier New"/>
      </w:rPr>
    </w:lvl>
    <w:lvl w:ilvl="8">
      <w:start w:val="1"/>
      <w:numFmt w:val="bullet"/>
      <w:lvlText w:val="▪"/>
      <w:lvlJc w:val="left"/>
      <w:pPr>
        <w:ind w:left="6196" w:hanging="360"/>
      </w:pPr>
      <w:rPr>
        <w:rFonts w:ascii="Noto Sans Symbols" w:eastAsia="Noto Sans Symbols" w:hAnsi="Noto Sans Symbols" w:cs="Noto Sans Symbols"/>
      </w:rPr>
    </w:lvl>
  </w:abstractNum>
  <w:abstractNum w:abstractNumId="17" w15:restartNumberingAfterBreak="0">
    <w:nsid w:val="11EE1668"/>
    <w:multiLevelType w:val="hybridMultilevel"/>
    <w:tmpl w:val="000AE246"/>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3804FDA"/>
    <w:multiLevelType w:val="multilevel"/>
    <w:tmpl w:val="22B4C33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 w15:restartNumberingAfterBreak="0">
    <w:nsid w:val="171E0708"/>
    <w:multiLevelType w:val="multilevel"/>
    <w:tmpl w:val="E570786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0" w15:restartNumberingAfterBreak="0">
    <w:nsid w:val="189C52F2"/>
    <w:multiLevelType w:val="hybridMultilevel"/>
    <w:tmpl w:val="B8EE2E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8E53B12"/>
    <w:multiLevelType w:val="hybridMultilevel"/>
    <w:tmpl w:val="4EBC0C9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93F4A04"/>
    <w:multiLevelType w:val="hybridMultilevel"/>
    <w:tmpl w:val="5B1231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C2328FC"/>
    <w:multiLevelType w:val="hybridMultilevel"/>
    <w:tmpl w:val="272C3D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C3C69FC"/>
    <w:multiLevelType w:val="hybridMultilevel"/>
    <w:tmpl w:val="63F079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C61628C"/>
    <w:multiLevelType w:val="multilevel"/>
    <w:tmpl w:val="B7AE04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1F995C2A"/>
    <w:multiLevelType w:val="hybridMultilevel"/>
    <w:tmpl w:val="F4A28C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FEA7CD1"/>
    <w:multiLevelType w:val="multilevel"/>
    <w:tmpl w:val="77DCCA7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8" w15:restartNumberingAfterBreak="0">
    <w:nsid w:val="20C553F7"/>
    <w:multiLevelType w:val="hybridMultilevel"/>
    <w:tmpl w:val="CAE8C2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1D04FDD"/>
    <w:multiLevelType w:val="hybridMultilevel"/>
    <w:tmpl w:val="BB285D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32B650E"/>
    <w:multiLevelType w:val="hybridMultilevel"/>
    <w:tmpl w:val="67B2A0EE"/>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251C4A94"/>
    <w:multiLevelType w:val="multilevel"/>
    <w:tmpl w:val="ADF087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2567169C"/>
    <w:multiLevelType w:val="hybridMultilevel"/>
    <w:tmpl w:val="D8A24906"/>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26F65B5D"/>
    <w:multiLevelType w:val="hybridMultilevel"/>
    <w:tmpl w:val="6DD85E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77A1AF1"/>
    <w:multiLevelType w:val="multilevel"/>
    <w:tmpl w:val="ACB403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27D846AA"/>
    <w:multiLevelType w:val="hybridMultilevel"/>
    <w:tmpl w:val="7F9637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8296765"/>
    <w:multiLevelType w:val="hybridMultilevel"/>
    <w:tmpl w:val="6054F3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8DE0420"/>
    <w:multiLevelType w:val="hybridMultilevel"/>
    <w:tmpl w:val="335CD9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9C820F6"/>
    <w:multiLevelType w:val="hybridMultilevel"/>
    <w:tmpl w:val="86EEDE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B98176C"/>
    <w:multiLevelType w:val="hybridMultilevel"/>
    <w:tmpl w:val="610691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CEA41EC"/>
    <w:multiLevelType w:val="hybridMultilevel"/>
    <w:tmpl w:val="56B6E1E0"/>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2EAF20F0"/>
    <w:multiLevelType w:val="hybridMultilevel"/>
    <w:tmpl w:val="8BAA96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0A86AD8"/>
    <w:multiLevelType w:val="multilevel"/>
    <w:tmpl w:val="4A82DA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30FF6C0D"/>
    <w:multiLevelType w:val="hybridMultilevel"/>
    <w:tmpl w:val="EC6EEF9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3161451"/>
    <w:multiLevelType w:val="hybridMultilevel"/>
    <w:tmpl w:val="A2E46E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403256E"/>
    <w:multiLevelType w:val="hybridMultilevel"/>
    <w:tmpl w:val="DE0C0AD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5077F3C"/>
    <w:multiLevelType w:val="hybridMultilevel"/>
    <w:tmpl w:val="E304CF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61F143C"/>
    <w:multiLevelType w:val="hybridMultilevel"/>
    <w:tmpl w:val="C94E41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63E1F80"/>
    <w:multiLevelType w:val="multilevel"/>
    <w:tmpl w:val="65BC5F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38345F5B"/>
    <w:multiLevelType w:val="hybridMultilevel"/>
    <w:tmpl w:val="F1D8B63A"/>
    <w:lvl w:ilvl="0" w:tplc="6FF0E72E">
      <w:start w:val="6"/>
      <w:numFmt w:val="bullet"/>
      <w:lvlText w:val="-"/>
      <w:lvlJc w:val="left"/>
      <w:pPr>
        <w:ind w:left="720" w:hanging="360"/>
      </w:pPr>
      <w:rPr>
        <w:rFonts w:ascii="Cambria" w:eastAsia="Cambria" w:hAnsi="Cambria"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9483989"/>
    <w:multiLevelType w:val="multilevel"/>
    <w:tmpl w:val="4C2E00F0"/>
    <w:lvl w:ilvl="0">
      <w:start w:val="1"/>
      <w:numFmt w:val="decimal"/>
      <w:lvlText w:val="%1."/>
      <w:lvlJc w:val="left"/>
      <w:pPr>
        <w:ind w:left="360" w:hanging="360"/>
      </w:pPr>
      <w:rPr>
        <w:b/>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3A464FBD"/>
    <w:multiLevelType w:val="hybridMultilevel"/>
    <w:tmpl w:val="B1F0B6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3CA67EED"/>
    <w:multiLevelType w:val="hybridMultilevel"/>
    <w:tmpl w:val="38E03B8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D2915E8"/>
    <w:multiLevelType w:val="hybridMultilevel"/>
    <w:tmpl w:val="384287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F9B4C0F"/>
    <w:multiLevelType w:val="hybridMultilevel"/>
    <w:tmpl w:val="4B0EB4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FBA090F"/>
    <w:multiLevelType w:val="multilevel"/>
    <w:tmpl w:val="5480439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6" w15:restartNumberingAfterBreak="0">
    <w:nsid w:val="40914569"/>
    <w:multiLevelType w:val="multilevel"/>
    <w:tmpl w:val="310616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7" w15:restartNumberingAfterBreak="0">
    <w:nsid w:val="4477529B"/>
    <w:multiLevelType w:val="multilevel"/>
    <w:tmpl w:val="904C58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8" w15:restartNumberingAfterBreak="0">
    <w:nsid w:val="45F17F2A"/>
    <w:multiLevelType w:val="hybridMultilevel"/>
    <w:tmpl w:val="E5B4D8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9A7472A"/>
    <w:multiLevelType w:val="hybridMultilevel"/>
    <w:tmpl w:val="D5BACF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D4B7F36"/>
    <w:multiLevelType w:val="hybridMultilevel"/>
    <w:tmpl w:val="4432C4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D7D7B27"/>
    <w:multiLevelType w:val="hybridMultilevel"/>
    <w:tmpl w:val="C166E2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0812C4C"/>
    <w:multiLevelType w:val="hybridMultilevel"/>
    <w:tmpl w:val="2FC87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29A1E16"/>
    <w:multiLevelType w:val="multilevel"/>
    <w:tmpl w:val="D6B8E0F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4" w15:restartNumberingAfterBreak="0">
    <w:nsid w:val="52A834C5"/>
    <w:multiLevelType w:val="hybridMultilevel"/>
    <w:tmpl w:val="4DCE3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5F43516"/>
    <w:multiLevelType w:val="hybridMultilevel"/>
    <w:tmpl w:val="A78AC4A8"/>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589F038A"/>
    <w:multiLevelType w:val="hybridMultilevel"/>
    <w:tmpl w:val="B8B6ABC2"/>
    <w:lvl w:ilvl="0" w:tplc="04090007">
      <w:start w:val="1"/>
      <w:numFmt w:val="bullet"/>
      <w:lvlText w:val=""/>
      <w:lvlPicBulletId w:val="0"/>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596706F8"/>
    <w:multiLevelType w:val="hybridMultilevel"/>
    <w:tmpl w:val="307A48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B0646CF"/>
    <w:multiLevelType w:val="hybridMultilevel"/>
    <w:tmpl w:val="79448D50"/>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5C5B6904"/>
    <w:multiLevelType w:val="hybridMultilevel"/>
    <w:tmpl w:val="0E4E36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E7B6305"/>
    <w:multiLevelType w:val="hybridMultilevel"/>
    <w:tmpl w:val="F684C0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03B7002"/>
    <w:multiLevelType w:val="multilevel"/>
    <w:tmpl w:val="BC78D3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2" w15:restartNumberingAfterBreak="0">
    <w:nsid w:val="606128DE"/>
    <w:multiLevelType w:val="hybridMultilevel"/>
    <w:tmpl w:val="697423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2EB0CB5"/>
    <w:multiLevelType w:val="multilevel"/>
    <w:tmpl w:val="CF9ABD3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080" w:hanging="360"/>
      </w:pPr>
      <w:rPr>
        <w:rFonts w:ascii="Symbol" w:hAnsi="Symbol" w:hint="default"/>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4" w15:restartNumberingAfterBreak="0">
    <w:nsid w:val="635924D1"/>
    <w:multiLevelType w:val="multilevel"/>
    <w:tmpl w:val="1C9E5D52"/>
    <w:lvl w:ilvl="0">
      <w:start w:val="1"/>
      <w:numFmt w:val="bullet"/>
      <w:lvlText w:val="●"/>
      <w:lvlJc w:val="left"/>
      <w:pPr>
        <w:ind w:left="436" w:hanging="360"/>
      </w:pPr>
      <w:rPr>
        <w:rFonts w:ascii="Noto Sans Symbols" w:eastAsia="Noto Sans Symbols" w:hAnsi="Noto Sans Symbols" w:cs="Noto Sans Symbols"/>
      </w:rPr>
    </w:lvl>
    <w:lvl w:ilvl="1">
      <w:start w:val="1"/>
      <w:numFmt w:val="bullet"/>
      <w:lvlText w:val="o"/>
      <w:lvlJc w:val="left"/>
      <w:pPr>
        <w:ind w:left="1156" w:hanging="360"/>
      </w:pPr>
      <w:rPr>
        <w:rFonts w:ascii="Courier New" w:eastAsia="Courier New" w:hAnsi="Courier New" w:cs="Courier New"/>
      </w:rPr>
    </w:lvl>
    <w:lvl w:ilvl="2">
      <w:start w:val="1"/>
      <w:numFmt w:val="bullet"/>
      <w:lvlText w:val="▪"/>
      <w:lvlJc w:val="left"/>
      <w:pPr>
        <w:ind w:left="1876" w:hanging="360"/>
      </w:pPr>
      <w:rPr>
        <w:rFonts w:ascii="Noto Sans Symbols" w:eastAsia="Noto Sans Symbols" w:hAnsi="Noto Sans Symbols" w:cs="Noto Sans Symbols"/>
      </w:rPr>
    </w:lvl>
    <w:lvl w:ilvl="3">
      <w:start w:val="1"/>
      <w:numFmt w:val="bullet"/>
      <w:lvlText w:val="●"/>
      <w:lvlJc w:val="left"/>
      <w:pPr>
        <w:ind w:left="2596" w:hanging="360"/>
      </w:pPr>
      <w:rPr>
        <w:rFonts w:ascii="Noto Sans Symbols" w:eastAsia="Noto Sans Symbols" w:hAnsi="Noto Sans Symbols" w:cs="Noto Sans Symbols"/>
      </w:rPr>
    </w:lvl>
    <w:lvl w:ilvl="4">
      <w:start w:val="1"/>
      <w:numFmt w:val="bullet"/>
      <w:lvlText w:val="o"/>
      <w:lvlJc w:val="left"/>
      <w:pPr>
        <w:ind w:left="3316" w:hanging="360"/>
      </w:pPr>
      <w:rPr>
        <w:rFonts w:ascii="Courier New" w:eastAsia="Courier New" w:hAnsi="Courier New" w:cs="Courier New"/>
      </w:rPr>
    </w:lvl>
    <w:lvl w:ilvl="5">
      <w:start w:val="1"/>
      <w:numFmt w:val="bullet"/>
      <w:lvlText w:val="▪"/>
      <w:lvlJc w:val="left"/>
      <w:pPr>
        <w:ind w:left="4036" w:hanging="360"/>
      </w:pPr>
      <w:rPr>
        <w:rFonts w:ascii="Noto Sans Symbols" w:eastAsia="Noto Sans Symbols" w:hAnsi="Noto Sans Symbols" w:cs="Noto Sans Symbols"/>
      </w:rPr>
    </w:lvl>
    <w:lvl w:ilvl="6">
      <w:start w:val="1"/>
      <w:numFmt w:val="bullet"/>
      <w:lvlText w:val="●"/>
      <w:lvlJc w:val="left"/>
      <w:pPr>
        <w:ind w:left="4756" w:hanging="360"/>
      </w:pPr>
      <w:rPr>
        <w:rFonts w:ascii="Noto Sans Symbols" w:eastAsia="Noto Sans Symbols" w:hAnsi="Noto Sans Symbols" w:cs="Noto Sans Symbols"/>
      </w:rPr>
    </w:lvl>
    <w:lvl w:ilvl="7">
      <w:start w:val="1"/>
      <w:numFmt w:val="bullet"/>
      <w:lvlText w:val="o"/>
      <w:lvlJc w:val="left"/>
      <w:pPr>
        <w:ind w:left="5476" w:hanging="360"/>
      </w:pPr>
      <w:rPr>
        <w:rFonts w:ascii="Courier New" w:eastAsia="Courier New" w:hAnsi="Courier New" w:cs="Courier New"/>
      </w:rPr>
    </w:lvl>
    <w:lvl w:ilvl="8">
      <w:start w:val="1"/>
      <w:numFmt w:val="bullet"/>
      <w:lvlText w:val="▪"/>
      <w:lvlJc w:val="left"/>
      <w:pPr>
        <w:ind w:left="6196" w:hanging="360"/>
      </w:pPr>
      <w:rPr>
        <w:rFonts w:ascii="Noto Sans Symbols" w:eastAsia="Noto Sans Symbols" w:hAnsi="Noto Sans Symbols" w:cs="Noto Sans Symbols"/>
      </w:rPr>
    </w:lvl>
  </w:abstractNum>
  <w:abstractNum w:abstractNumId="75" w15:restartNumberingAfterBreak="0">
    <w:nsid w:val="68915D7F"/>
    <w:multiLevelType w:val="multilevel"/>
    <w:tmpl w:val="55CAAC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6" w15:restartNumberingAfterBreak="0">
    <w:nsid w:val="6CD90225"/>
    <w:multiLevelType w:val="hybridMultilevel"/>
    <w:tmpl w:val="ED3E029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E2E22D8"/>
    <w:multiLevelType w:val="hybridMultilevel"/>
    <w:tmpl w:val="C17093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E8121F3"/>
    <w:multiLevelType w:val="multilevel"/>
    <w:tmpl w:val="59D489A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9" w15:restartNumberingAfterBreak="0">
    <w:nsid w:val="70F827A3"/>
    <w:multiLevelType w:val="hybridMultilevel"/>
    <w:tmpl w:val="C60654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15:restartNumberingAfterBreak="0">
    <w:nsid w:val="71EF2868"/>
    <w:multiLevelType w:val="hybridMultilevel"/>
    <w:tmpl w:val="8E642C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15:restartNumberingAfterBreak="0">
    <w:nsid w:val="7480312E"/>
    <w:multiLevelType w:val="hybridMultilevel"/>
    <w:tmpl w:val="C78CDF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 w15:restartNumberingAfterBreak="0">
    <w:nsid w:val="75E92A88"/>
    <w:multiLevelType w:val="multilevel"/>
    <w:tmpl w:val="CF9ABD3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080" w:hanging="360"/>
      </w:pPr>
      <w:rPr>
        <w:rFonts w:ascii="Symbol" w:hAnsi="Symbol" w:hint="default"/>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3" w15:restartNumberingAfterBreak="0">
    <w:nsid w:val="762664A7"/>
    <w:multiLevelType w:val="multilevel"/>
    <w:tmpl w:val="36B044D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
      <w:lvlJc w:val="left"/>
      <w:pPr>
        <w:ind w:left="1800" w:hanging="360"/>
      </w:pPr>
      <w:rPr>
        <w:rFonts w:ascii="Noto Sans Symbols" w:eastAsia="Noto Sans Symbols" w:hAnsi="Noto Sans Symbols" w:cs="Noto Sans Symbols"/>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84" w15:restartNumberingAfterBreak="0">
    <w:nsid w:val="76353322"/>
    <w:multiLevelType w:val="multilevel"/>
    <w:tmpl w:val="BEA69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767671B7"/>
    <w:multiLevelType w:val="hybridMultilevel"/>
    <w:tmpl w:val="ADE25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6A863D4"/>
    <w:multiLevelType w:val="hybridMultilevel"/>
    <w:tmpl w:val="0A3A9B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7861741"/>
    <w:multiLevelType w:val="multilevel"/>
    <w:tmpl w:val="7982F79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88" w15:restartNumberingAfterBreak="0">
    <w:nsid w:val="7BF12532"/>
    <w:multiLevelType w:val="hybridMultilevel"/>
    <w:tmpl w:val="DD14F1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D101D7C"/>
    <w:multiLevelType w:val="hybridMultilevel"/>
    <w:tmpl w:val="714E2D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D65692C"/>
    <w:multiLevelType w:val="hybridMultilevel"/>
    <w:tmpl w:val="F80A2B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FCF7E4D"/>
    <w:multiLevelType w:val="hybridMultilevel"/>
    <w:tmpl w:val="4F1C69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7769085">
    <w:abstractNumId w:val="1"/>
  </w:num>
  <w:num w:numId="2" w16cid:durableId="1913078189">
    <w:abstractNumId w:val="74"/>
  </w:num>
  <w:num w:numId="3" w16cid:durableId="1081678873">
    <w:abstractNumId w:val="19"/>
  </w:num>
  <w:num w:numId="4" w16cid:durableId="24447577">
    <w:abstractNumId w:val="31"/>
  </w:num>
  <w:num w:numId="5" w16cid:durableId="805391401">
    <w:abstractNumId w:val="18"/>
  </w:num>
  <w:num w:numId="6" w16cid:durableId="1713964447">
    <w:abstractNumId w:val="71"/>
  </w:num>
  <w:num w:numId="7" w16cid:durableId="155536070">
    <w:abstractNumId w:val="2"/>
  </w:num>
  <w:num w:numId="8" w16cid:durableId="1017266290">
    <w:abstractNumId w:val="27"/>
  </w:num>
  <w:num w:numId="9" w16cid:durableId="1173833316">
    <w:abstractNumId w:val="87"/>
  </w:num>
  <w:num w:numId="10" w16cid:durableId="1518081076">
    <w:abstractNumId w:val="63"/>
  </w:num>
  <w:num w:numId="11" w16cid:durableId="881752551">
    <w:abstractNumId w:val="34"/>
  </w:num>
  <w:num w:numId="12" w16cid:durableId="1085372374">
    <w:abstractNumId w:val="55"/>
  </w:num>
  <w:num w:numId="13" w16cid:durableId="1025134838">
    <w:abstractNumId w:val="75"/>
  </w:num>
  <w:num w:numId="14" w16cid:durableId="580917320">
    <w:abstractNumId w:val="56"/>
  </w:num>
  <w:num w:numId="15" w16cid:durableId="1603607604">
    <w:abstractNumId w:val="25"/>
  </w:num>
  <w:num w:numId="16" w16cid:durableId="291062437">
    <w:abstractNumId w:val="78"/>
  </w:num>
  <w:num w:numId="17" w16cid:durableId="587689032">
    <w:abstractNumId w:val="83"/>
  </w:num>
  <w:num w:numId="18" w16cid:durableId="575096640">
    <w:abstractNumId w:val="8"/>
  </w:num>
  <w:num w:numId="19" w16cid:durableId="1066031824">
    <w:abstractNumId w:val="84"/>
  </w:num>
  <w:num w:numId="20" w16cid:durableId="1481191580">
    <w:abstractNumId w:val="42"/>
  </w:num>
  <w:num w:numId="21" w16cid:durableId="509217488">
    <w:abstractNumId w:val="80"/>
  </w:num>
  <w:num w:numId="22" w16cid:durableId="723218735">
    <w:abstractNumId w:val="79"/>
  </w:num>
  <w:num w:numId="23" w16cid:durableId="944846910">
    <w:abstractNumId w:val="81"/>
  </w:num>
  <w:num w:numId="24" w16cid:durableId="1068383340">
    <w:abstractNumId w:val="51"/>
  </w:num>
  <w:num w:numId="25" w16cid:durableId="194735940">
    <w:abstractNumId w:val="16"/>
  </w:num>
  <w:num w:numId="26" w16cid:durableId="1813982970">
    <w:abstractNumId w:val="48"/>
  </w:num>
  <w:num w:numId="27" w16cid:durableId="1460806373">
    <w:abstractNumId w:val="57"/>
  </w:num>
  <w:num w:numId="28" w16cid:durableId="844589864">
    <w:abstractNumId w:val="12"/>
  </w:num>
  <w:num w:numId="29" w16cid:durableId="794105689">
    <w:abstractNumId w:val="73"/>
  </w:num>
  <w:num w:numId="30" w16cid:durableId="54666899">
    <w:abstractNumId w:val="0"/>
  </w:num>
  <w:num w:numId="31" w16cid:durableId="2085179897">
    <w:abstractNumId w:val="82"/>
  </w:num>
  <w:num w:numId="32" w16cid:durableId="1148474619">
    <w:abstractNumId w:val="85"/>
  </w:num>
  <w:num w:numId="33" w16cid:durableId="163397761">
    <w:abstractNumId w:val="62"/>
  </w:num>
  <w:num w:numId="34" w16cid:durableId="228081248">
    <w:abstractNumId w:val="6"/>
  </w:num>
  <w:num w:numId="35" w16cid:durableId="144469141">
    <w:abstractNumId w:val="64"/>
  </w:num>
  <w:num w:numId="36" w16cid:durableId="433669182">
    <w:abstractNumId w:val="49"/>
  </w:num>
  <w:num w:numId="37" w16cid:durableId="2137605750">
    <w:abstractNumId w:val="66"/>
  </w:num>
  <w:num w:numId="38" w16cid:durableId="617222629">
    <w:abstractNumId w:val="30"/>
  </w:num>
  <w:num w:numId="39" w16cid:durableId="551313648">
    <w:abstractNumId w:val="22"/>
  </w:num>
  <w:num w:numId="40" w16cid:durableId="1204488389">
    <w:abstractNumId w:val="14"/>
  </w:num>
  <w:num w:numId="41" w16cid:durableId="1323196112">
    <w:abstractNumId w:val="11"/>
  </w:num>
  <w:num w:numId="42" w16cid:durableId="126243271">
    <w:abstractNumId w:val="20"/>
  </w:num>
  <w:num w:numId="43" w16cid:durableId="165942891">
    <w:abstractNumId w:val="53"/>
  </w:num>
  <w:num w:numId="44" w16cid:durableId="899511240">
    <w:abstractNumId w:val="91"/>
  </w:num>
  <w:num w:numId="45" w16cid:durableId="2069719998">
    <w:abstractNumId w:val="47"/>
  </w:num>
  <w:num w:numId="46" w16cid:durableId="634215027">
    <w:abstractNumId w:val="68"/>
  </w:num>
  <w:num w:numId="47" w16cid:durableId="1872961881">
    <w:abstractNumId w:val="24"/>
  </w:num>
  <w:num w:numId="48" w16cid:durableId="275450866">
    <w:abstractNumId w:val="32"/>
  </w:num>
  <w:num w:numId="49" w16cid:durableId="1854033081">
    <w:abstractNumId w:val="23"/>
  </w:num>
  <w:num w:numId="50" w16cid:durableId="1014260132">
    <w:abstractNumId w:val="7"/>
  </w:num>
  <w:num w:numId="51" w16cid:durableId="1380588648">
    <w:abstractNumId w:val="17"/>
  </w:num>
  <w:num w:numId="52" w16cid:durableId="628976666">
    <w:abstractNumId w:val="90"/>
  </w:num>
  <w:num w:numId="53" w16cid:durableId="891768596">
    <w:abstractNumId w:val="10"/>
  </w:num>
  <w:num w:numId="54" w16cid:durableId="170147761">
    <w:abstractNumId w:val="46"/>
  </w:num>
  <w:num w:numId="55" w16cid:durableId="1957986002">
    <w:abstractNumId w:val="3"/>
  </w:num>
  <w:num w:numId="56" w16cid:durableId="1454136482">
    <w:abstractNumId w:val="9"/>
  </w:num>
  <w:num w:numId="57" w16cid:durableId="1100025717">
    <w:abstractNumId w:val="41"/>
  </w:num>
  <w:num w:numId="58" w16cid:durableId="2139568902">
    <w:abstractNumId w:val="50"/>
  </w:num>
  <w:num w:numId="59" w16cid:durableId="766196384">
    <w:abstractNumId w:val="52"/>
  </w:num>
  <w:num w:numId="60" w16cid:durableId="862984188">
    <w:abstractNumId w:val="61"/>
  </w:num>
  <w:num w:numId="61" w16cid:durableId="854807103">
    <w:abstractNumId w:val="88"/>
  </w:num>
  <w:num w:numId="62" w16cid:durableId="650330779">
    <w:abstractNumId w:val="89"/>
  </w:num>
  <w:num w:numId="63" w16cid:durableId="2136099548">
    <w:abstractNumId w:val="29"/>
  </w:num>
  <w:num w:numId="64" w16cid:durableId="46028910">
    <w:abstractNumId w:val="60"/>
  </w:num>
  <w:num w:numId="65" w16cid:durableId="1000935822">
    <w:abstractNumId w:val="39"/>
  </w:num>
  <w:num w:numId="66" w16cid:durableId="589890953">
    <w:abstractNumId w:val="4"/>
  </w:num>
  <w:num w:numId="67" w16cid:durableId="2126457698">
    <w:abstractNumId w:val="15"/>
  </w:num>
  <w:num w:numId="68" w16cid:durableId="1715881252">
    <w:abstractNumId w:val="44"/>
  </w:num>
  <w:num w:numId="69" w16cid:durableId="1195313962">
    <w:abstractNumId w:val="5"/>
  </w:num>
  <w:num w:numId="70" w16cid:durableId="186918795">
    <w:abstractNumId w:val="59"/>
  </w:num>
  <w:num w:numId="71" w16cid:durableId="1058015668">
    <w:abstractNumId w:val="69"/>
  </w:num>
  <w:num w:numId="72" w16cid:durableId="1631402707">
    <w:abstractNumId w:val="72"/>
  </w:num>
  <w:num w:numId="73" w16cid:durableId="1160972404">
    <w:abstractNumId w:val="13"/>
  </w:num>
  <w:num w:numId="74" w16cid:durableId="1616910638">
    <w:abstractNumId w:val="33"/>
  </w:num>
  <w:num w:numId="75" w16cid:durableId="1137796630">
    <w:abstractNumId w:val="28"/>
  </w:num>
  <w:num w:numId="76" w16cid:durableId="1300115700">
    <w:abstractNumId w:val="40"/>
  </w:num>
  <w:num w:numId="77" w16cid:durableId="564099396">
    <w:abstractNumId w:val="86"/>
  </w:num>
  <w:num w:numId="78" w16cid:durableId="1670135962">
    <w:abstractNumId w:val="36"/>
  </w:num>
  <w:num w:numId="79" w16cid:durableId="692658447">
    <w:abstractNumId w:val="76"/>
  </w:num>
  <w:num w:numId="80" w16cid:durableId="1423994105">
    <w:abstractNumId w:val="70"/>
  </w:num>
  <w:num w:numId="81" w16cid:durableId="1890608925">
    <w:abstractNumId w:val="21"/>
  </w:num>
  <w:num w:numId="82" w16cid:durableId="772893593">
    <w:abstractNumId w:val="37"/>
  </w:num>
  <w:num w:numId="83" w16cid:durableId="1028214967">
    <w:abstractNumId w:val="54"/>
  </w:num>
  <w:num w:numId="84" w16cid:durableId="788011647">
    <w:abstractNumId w:val="26"/>
  </w:num>
  <w:num w:numId="85" w16cid:durableId="1302731875">
    <w:abstractNumId w:val="58"/>
  </w:num>
  <w:num w:numId="86" w16cid:durableId="1671829901">
    <w:abstractNumId w:val="77"/>
  </w:num>
  <w:num w:numId="87" w16cid:durableId="1537699247">
    <w:abstractNumId w:val="45"/>
  </w:num>
  <w:num w:numId="88" w16cid:durableId="1064832616">
    <w:abstractNumId w:val="65"/>
  </w:num>
  <w:num w:numId="89" w16cid:durableId="687683382">
    <w:abstractNumId w:val="67"/>
  </w:num>
  <w:num w:numId="90" w16cid:durableId="2108426394">
    <w:abstractNumId w:val="35"/>
  </w:num>
  <w:num w:numId="91" w16cid:durableId="1137340053">
    <w:abstractNumId w:val="38"/>
  </w:num>
  <w:num w:numId="92" w16cid:durableId="691958625">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323B"/>
    <w:rsid w:val="00033B09"/>
    <w:rsid w:val="000428C7"/>
    <w:rsid w:val="00042C0B"/>
    <w:rsid w:val="00051F7D"/>
    <w:rsid w:val="000825A9"/>
    <w:rsid w:val="000A716E"/>
    <w:rsid w:val="000F4B13"/>
    <w:rsid w:val="00120A0A"/>
    <w:rsid w:val="00124297"/>
    <w:rsid w:val="001350A5"/>
    <w:rsid w:val="00135711"/>
    <w:rsid w:val="0014187F"/>
    <w:rsid w:val="001D377B"/>
    <w:rsid w:val="001F0C3F"/>
    <w:rsid w:val="001F46D6"/>
    <w:rsid w:val="001F685F"/>
    <w:rsid w:val="00225BA6"/>
    <w:rsid w:val="00247862"/>
    <w:rsid w:val="00251262"/>
    <w:rsid w:val="00253E7C"/>
    <w:rsid w:val="00273185"/>
    <w:rsid w:val="002D5B41"/>
    <w:rsid w:val="002E5FC6"/>
    <w:rsid w:val="00307924"/>
    <w:rsid w:val="003217AD"/>
    <w:rsid w:val="003315D0"/>
    <w:rsid w:val="00340488"/>
    <w:rsid w:val="00346A2A"/>
    <w:rsid w:val="00346F08"/>
    <w:rsid w:val="0035413C"/>
    <w:rsid w:val="0036049D"/>
    <w:rsid w:val="00373863"/>
    <w:rsid w:val="00384E05"/>
    <w:rsid w:val="003907A7"/>
    <w:rsid w:val="00396FCC"/>
    <w:rsid w:val="003B378E"/>
    <w:rsid w:val="003B503C"/>
    <w:rsid w:val="003C00AF"/>
    <w:rsid w:val="003E508B"/>
    <w:rsid w:val="003E6E05"/>
    <w:rsid w:val="004422CB"/>
    <w:rsid w:val="00442BC0"/>
    <w:rsid w:val="0044395C"/>
    <w:rsid w:val="00460308"/>
    <w:rsid w:val="00463298"/>
    <w:rsid w:val="00493152"/>
    <w:rsid w:val="004967FC"/>
    <w:rsid w:val="004B7BD2"/>
    <w:rsid w:val="004C169F"/>
    <w:rsid w:val="005160EF"/>
    <w:rsid w:val="005322EF"/>
    <w:rsid w:val="0055564C"/>
    <w:rsid w:val="00560AEF"/>
    <w:rsid w:val="00564953"/>
    <w:rsid w:val="005A3128"/>
    <w:rsid w:val="005A53E6"/>
    <w:rsid w:val="005B00D5"/>
    <w:rsid w:val="005F67EA"/>
    <w:rsid w:val="0061536B"/>
    <w:rsid w:val="006363DF"/>
    <w:rsid w:val="006531A4"/>
    <w:rsid w:val="006901EB"/>
    <w:rsid w:val="00696ED2"/>
    <w:rsid w:val="00697886"/>
    <w:rsid w:val="006A0318"/>
    <w:rsid w:val="006A26B8"/>
    <w:rsid w:val="006C4448"/>
    <w:rsid w:val="006C7DC9"/>
    <w:rsid w:val="006D6685"/>
    <w:rsid w:val="007268F5"/>
    <w:rsid w:val="00736C2E"/>
    <w:rsid w:val="0077323B"/>
    <w:rsid w:val="007B6DE2"/>
    <w:rsid w:val="007E44BB"/>
    <w:rsid w:val="007E4678"/>
    <w:rsid w:val="008064B9"/>
    <w:rsid w:val="0080744C"/>
    <w:rsid w:val="00813A36"/>
    <w:rsid w:val="0081738C"/>
    <w:rsid w:val="008267F8"/>
    <w:rsid w:val="008324E1"/>
    <w:rsid w:val="00844FF3"/>
    <w:rsid w:val="00847B4D"/>
    <w:rsid w:val="00855F9E"/>
    <w:rsid w:val="00856462"/>
    <w:rsid w:val="00872F8F"/>
    <w:rsid w:val="008B2771"/>
    <w:rsid w:val="008C6B39"/>
    <w:rsid w:val="008E2F68"/>
    <w:rsid w:val="009066F3"/>
    <w:rsid w:val="00917714"/>
    <w:rsid w:val="00930918"/>
    <w:rsid w:val="00962971"/>
    <w:rsid w:val="009A2EBF"/>
    <w:rsid w:val="009C352E"/>
    <w:rsid w:val="00A03168"/>
    <w:rsid w:val="00A21008"/>
    <w:rsid w:val="00A44722"/>
    <w:rsid w:val="00A4740A"/>
    <w:rsid w:val="00A5160C"/>
    <w:rsid w:val="00A53691"/>
    <w:rsid w:val="00A73D8A"/>
    <w:rsid w:val="00A87FE8"/>
    <w:rsid w:val="00AE02B1"/>
    <w:rsid w:val="00AF2056"/>
    <w:rsid w:val="00AF6FED"/>
    <w:rsid w:val="00B27F1D"/>
    <w:rsid w:val="00B338FD"/>
    <w:rsid w:val="00B445D0"/>
    <w:rsid w:val="00B550AC"/>
    <w:rsid w:val="00B92DBC"/>
    <w:rsid w:val="00C05545"/>
    <w:rsid w:val="00C555E8"/>
    <w:rsid w:val="00C57A7C"/>
    <w:rsid w:val="00C73208"/>
    <w:rsid w:val="00C750A2"/>
    <w:rsid w:val="00CB08A2"/>
    <w:rsid w:val="00CC4691"/>
    <w:rsid w:val="00CF751C"/>
    <w:rsid w:val="00D02056"/>
    <w:rsid w:val="00D04756"/>
    <w:rsid w:val="00D337F0"/>
    <w:rsid w:val="00D86493"/>
    <w:rsid w:val="00DA2C2E"/>
    <w:rsid w:val="00DA6569"/>
    <w:rsid w:val="00DC51A6"/>
    <w:rsid w:val="00DD7477"/>
    <w:rsid w:val="00E10150"/>
    <w:rsid w:val="00E40CE1"/>
    <w:rsid w:val="00E45A2F"/>
    <w:rsid w:val="00E54D2D"/>
    <w:rsid w:val="00E62E5E"/>
    <w:rsid w:val="00EB56B9"/>
    <w:rsid w:val="00EC274E"/>
    <w:rsid w:val="00F063E7"/>
    <w:rsid w:val="00F16932"/>
    <w:rsid w:val="00F31084"/>
    <w:rsid w:val="00F47469"/>
    <w:rsid w:val="00FA3E2B"/>
    <w:rsid w:val="00FB4D13"/>
    <w:rsid w:val="00FC1DFA"/>
    <w:rsid w:val="00FC329B"/>
    <w:rsid w:val="00FC5798"/>
    <w:rsid w:val="00FD0491"/>
    <w:rsid w:val="00FF76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14C89"/>
  <w15:docId w15:val="{F8414A43-8074-4C93-8585-71A9ACE02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szCs w:val="24"/>
        <w:lang w:val="ro" w:eastAsia="en-US" w:bidi="ar-SA"/>
      </w:rPr>
    </w:rPrDefault>
    <w:pPrDefault>
      <w:pPr>
        <w:spacing w:before="12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1BEA"/>
    <w:rPr>
      <w:rFonts w:asciiTheme="majorHAnsi" w:hAnsiTheme="majorHAnsi"/>
      <w:szCs w:val="22"/>
    </w:rPr>
  </w:style>
  <w:style w:type="paragraph" w:styleId="Heading1">
    <w:name w:val="heading 1"/>
    <w:basedOn w:val="Normal"/>
    <w:next w:val="Normal"/>
    <w:link w:val="Heading1Char"/>
    <w:uiPriority w:val="9"/>
    <w:qFormat/>
    <w:rsid w:val="00525DBD"/>
    <w:pPr>
      <w:keepNext/>
      <w:keepLines/>
      <w:numPr>
        <w:numId w:val="1"/>
      </w:numPr>
      <w:spacing w:after="120"/>
      <w:outlineLvl w:val="0"/>
    </w:pPr>
    <w:rPr>
      <w:rFonts w:eastAsiaTheme="majorEastAsia" w:cstheme="majorBidi"/>
      <w:b/>
      <w:bCs/>
      <w:caps/>
      <w:color w:val="31849B" w:themeColor="accent5" w:themeShade="BF"/>
      <w:szCs w:val="28"/>
      <w:u w:val="single"/>
    </w:rPr>
  </w:style>
  <w:style w:type="paragraph" w:styleId="Heading2">
    <w:name w:val="heading 2"/>
    <w:basedOn w:val="Normal"/>
    <w:next w:val="Normal"/>
    <w:link w:val="Heading2Char"/>
    <w:uiPriority w:val="9"/>
    <w:unhideWhenUsed/>
    <w:qFormat/>
    <w:rsid w:val="00346A2A"/>
    <w:pPr>
      <w:keepNext/>
      <w:keepLines/>
      <w:numPr>
        <w:ilvl w:val="1"/>
        <w:numId w:val="1"/>
      </w:numPr>
      <w:spacing w:before="240" w:after="240"/>
      <w:ind w:left="360"/>
      <w:outlineLvl w:val="1"/>
    </w:pPr>
    <w:rPr>
      <w:rFonts w:eastAsiaTheme="majorEastAsia" w:cstheme="majorBidi"/>
      <w:b/>
      <w:bCs/>
      <w:color w:val="31849B" w:themeColor="accent5" w:themeShade="BF"/>
      <w:sz w:val="22"/>
      <w:szCs w:val="26"/>
    </w:rPr>
  </w:style>
  <w:style w:type="paragraph" w:styleId="Heading3">
    <w:name w:val="heading 3"/>
    <w:basedOn w:val="Normal"/>
    <w:next w:val="Normal"/>
    <w:link w:val="Heading3Char"/>
    <w:uiPriority w:val="9"/>
    <w:semiHidden/>
    <w:unhideWhenUsed/>
    <w:qFormat/>
    <w:rsid w:val="006E6678"/>
    <w:pPr>
      <w:keepNext/>
      <w:keepLines/>
      <w:numPr>
        <w:ilvl w:val="2"/>
        <w:numId w:val="1"/>
      </w:numPr>
      <w:spacing w:after="120"/>
      <w:outlineLvl w:val="2"/>
    </w:pPr>
    <w:rPr>
      <w:rFonts w:eastAsiaTheme="majorEastAsia" w:cstheme="majorBidi"/>
      <w:b/>
      <w:bCs/>
      <w:caps/>
      <w:color w:val="31849B" w:themeColor="accent5" w:themeShade="BF"/>
    </w:rPr>
  </w:style>
  <w:style w:type="paragraph" w:styleId="Heading4">
    <w:name w:val="heading 4"/>
    <w:basedOn w:val="Normal"/>
    <w:next w:val="Normal"/>
    <w:link w:val="Heading4Char"/>
    <w:uiPriority w:val="9"/>
    <w:unhideWhenUsed/>
    <w:qFormat/>
    <w:rsid w:val="00E90527"/>
    <w:pPr>
      <w:keepNext/>
      <w:keepLines/>
      <w:pageBreakBefore/>
      <w:numPr>
        <w:ilvl w:val="3"/>
        <w:numId w:val="1"/>
      </w:numPr>
      <w:spacing w:before="20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813F1F"/>
    <w:pPr>
      <w:keepNext/>
      <w:keepLines/>
      <w:numPr>
        <w:ilvl w:val="4"/>
        <w:numId w:val="1"/>
      </w:numPr>
      <w:spacing w:before="20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813F1F"/>
    <w:pPr>
      <w:keepNext/>
      <w:keepLines/>
      <w:numPr>
        <w:ilvl w:val="5"/>
        <w:numId w:val="1"/>
      </w:numPr>
      <w:spacing w:before="20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813F1F"/>
    <w:pPr>
      <w:keepNext/>
      <w:keepLines/>
      <w:numPr>
        <w:ilvl w:val="6"/>
        <w:numId w:val="1"/>
      </w:numPr>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813F1F"/>
    <w:pPr>
      <w:keepNext/>
      <w:keepLines/>
      <w:numPr>
        <w:ilvl w:val="7"/>
        <w:numId w:val="1"/>
      </w:numPr>
      <w:spacing w:before="200"/>
      <w:outlineLvl w:val="7"/>
    </w:pPr>
    <w:rPr>
      <w:rFonts w:eastAsiaTheme="majorEastAsia"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13F1F"/>
    <w:pPr>
      <w:keepNext/>
      <w:keepLines/>
      <w:numPr>
        <w:ilvl w:val="8"/>
        <w:numId w:val="1"/>
      </w:numPr>
      <w:spacing w:before="20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C10206"/>
    <w:pPr>
      <w:spacing w:line="240" w:lineRule="auto"/>
    </w:pPr>
    <w:rPr>
      <w:rFonts w:ascii="Tahoma" w:hAnsi="Tahoma"/>
      <w:sz w:val="16"/>
      <w:szCs w:val="16"/>
      <w:lang w:eastAsia="x-none"/>
    </w:rPr>
  </w:style>
  <w:style w:type="character" w:customStyle="1" w:styleId="BalloonTextChar">
    <w:name w:val="Balloon Text Char"/>
    <w:link w:val="BalloonText"/>
    <w:uiPriority w:val="99"/>
    <w:semiHidden/>
    <w:rsid w:val="00C10206"/>
    <w:rPr>
      <w:rFonts w:ascii="Tahoma" w:hAnsi="Tahoma" w:cs="Tahoma"/>
      <w:sz w:val="16"/>
      <w:szCs w:val="16"/>
    </w:rPr>
  </w:style>
  <w:style w:type="paragraph" w:styleId="ListParagraph">
    <w:name w:val="List Paragraph"/>
    <w:basedOn w:val="Normal"/>
    <w:link w:val="ListParagraphChar"/>
    <w:uiPriority w:val="34"/>
    <w:qFormat/>
    <w:rsid w:val="00B468D3"/>
    <w:pPr>
      <w:ind w:left="720"/>
    </w:pPr>
  </w:style>
  <w:style w:type="character" w:styleId="Hyperlink">
    <w:name w:val="Hyperlink"/>
    <w:uiPriority w:val="99"/>
    <w:unhideWhenUsed/>
    <w:rsid w:val="000C557D"/>
    <w:rPr>
      <w:color w:val="0000FF"/>
      <w:u w:val="single"/>
    </w:rPr>
  </w:style>
  <w:style w:type="paragraph" w:styleId="Header">
    <w:name w:val="header"/>
    <w:basedOn w:val="Normal"/>
    <w:link w:val="HeaderChar"/>
    <w:uiPriority w:val="99"/>
    <w:unhideWhenUsed/>
    <w:rsid w:val="00C50564"/>
    <w:pPr>
      <w:tabs>
        <w:tab w:val="center" w:pos="4513"/>
        <w:tab w:val="right" w:pos="9026"/>
      </w:tabs>
    </w:pPr>
  </w:style>
  <w:style w:type="character" w:customStyle="1" w:styleId="HeaderChar">
    <w:name w:val="Header Char"/>
    <w:link w:val="Header"/>
    <w:uiPriority w:val="99"/>
    <w:rsid w:val="00C50564"/>
    <w:rPr>
      <w:sz w:val="22"/>
      <w:szCs w:val="22"/>
      <w:lang w:val="ro" w:eastAsia="en-US"/>
    </w:rPr>
  </w:style>
  <w:style w:type="paragraph" w:styleId="Footer">
    <w:name w:val="footer"/>
    <w:basedOn w:val="Normal"/>
    <w:link w:val="FooterChar"/>
    <w:uiPriority w:val="99"/>
    <w:unhideWhenUsed/>
    <w:rsid w:val="00C50564"/>
    <w:pPr>
      <w:tabs>
        <w:tab w:val="center" w:pos="4513"/>
        <w:tab w:val="right" w:pos="9026"/>
      </w:tabs>
    </w:pPr>
  </w:style>
  <w:style w:type="character" w:customStyle="1" w:styleId="FooterChar">
    <w:name w:val="Footer Char"/>
    <w:link w:val="Footer"/>
    <w:uiPriority w:val="99"/>
    <w:rsid w:val="00C50564"/>
    <w:rPr>
      <w:sz w:val="22"/>
      <w:szCs w:val="22"/>
      <w:lang w:val="ro" w:eastAsia="en-US"/>
    </w:rPr>
  </w:style>
  <w:style w:type="table" w:styleId="TableGrid">
    <w:name w:val="Table Grid"/>
    <w:basedOn w:val="TableNormal"/>
    <w:uiPriority w:val="39"/>
    <w:rsid w:val="00874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kcje">
    <w:name w:val="Instrukcje"/>
    <w:basedOn w:val="Normal"/>
    <w:link w:val="Instrukcjeznak"/>
    <w:qFormat/>
    <w:rsid w:val="008C1311"/>
    <w:rPr>
      <w:rFonts w:ascii="Segoe UI" w:eastAsia="Segoe UI" w:hAnsi="Segoe UI"/>
      <w:color w:val="595959"/>
      <w:lang w:eastAsia="ja-JP"/>
    </w:rPr>
  </w:style>
  <w:style w:type="character" w:customStyle="1" w:styleId="Instrukcjeznak">
    <w:name w:val="Instrukcje (znak)"/>
    <w:link w:val="Instrukcje"/>
    <w:rsid w:val="008C1311"/>
    <w:rPr>
      <w:rFonts w:ascii="Segoe UI" w:eastAsia="Segoe UI" w:hAnsi="Segoe UI"/>
      <w:color w:val="595959"/>
      <w:sz w:val="22"/>
      <w:szCs w:val="22"/>
      <w:lang w:val="ro" w:eastAsia="ja-JP"/>
    </w:rPr>
  </w:style>
  <w:style w:type="character" w:customStyle="1" w:styleId="hps">
    <w:name w:val="hps"/>
    <w:basedOn w:val="DefaultParagraphFont"/>
    <w:rsid w:val="008C1311"/>
  </w:style>
  <w:style w:type="paragraph" w:styleId="NormalWeb">
    <w:name w:val="Normal (Web)"/>
    <w:basedOn w:val="Normal"/>
    <w:uiPriority w:val="99"/>
    <w:rsid w:val="0002110E"/>
    <w:pPr>
      <w:spacing w:before="100" w:beforeAutospacing="1" w:after="100" w:afterAutospacing="1" w:line="240" w:lineRule="auto"/>
    </w:pPr>
    <w:rPr>
      <w:rFonts w:ascii="Times New Roman" w:eastAsia="Times New Roman" w:hAnsi="Times New Roman"/>
      <w:szCs w:val="24"/>
    </w:rPr>
  </w:style>
  <w:style w:type="paragraph" w:styleId="PlainText">
    <w:name w:val="Plain Text"/>
    <w:basedOn w:val="Normal"/>
    <w:link w:val="PlainTextChar"/>
    <w:uiPriority w:val="99"/>
    <w:semiHidden/>
    <w:unhideWhenUsed/>
    <w:rsid w:val="00051F3F"/>
    <w:rPr>
      <w:rFonts w:ascii="Courier New" w:hAnsi="Courier New"/>
      <w:sz w:val="20"/>
      <w:szCs w:val="20"/>
    </w:rPr>
  </w:style>
  <w:style w:type="character" w:customStyle="1" w:styleId="PlainTextChar">
    <w:name w:val="Plain Text Char"/>
    <w:link w:val="PlainText"/>
    <w:uiPriority w:val="99"/>
    <w:semiHidden/>
    <w:rsid w:val="00051F3F"/>
    <w:rPr>
      <w:rFonts w:ascii="Courier New" w:hAnsi="Courier New" w:cs="Courier New"/>
      <w:lang w:val="ro" w:eastAsia="en-US"/>
    </w:rPr>
  </w:style>
  <w:style w:type="character" w:styleId="CommentReference">
    <w:name w:val="annotation reference"/>
    <w:uiPriority w:val="99"/>
    <w:semiHidden/>
    <w:unhideWhenUsed/>
    <w:rsid w:val="004F234B"/>
    <w:rPr>
      <w:sz w:val="16"/>
      <w:szCs w:val="16"/>
    </w:rPr>
  </w:style>
  <w:style w:type="paragraph" w:styleId="CommentText">
    <w:name w:val="annotation text"/>
    <w:basedOn w:val="Normal"/>
    <w:link w:val="CommentTextChar"/>
    <w:uiPriority w:val="99"/>
    <w:semiHidden/>
    <w:unhideWhenUsed/>
    <w:rsid w:val="004F234B"/>
    <w:rPr>
      <w:sz w:val="20"/>
      <w:szCs w:val="20"/>
    </w:rPr>
  </w:style>
  <w:style w:type="character" w:customStyle="1" w:styleId="CommentTextChar">
    <w:name w:val="Comment Text Char"/>
    <w:link w:val="CommentText"/>
    <w:uiPriority w:val="99"/>
    <w:semiHidden/>
    <w:rsid w:val="004F234B"/>
    <w:rPr>
      <w:lang w:val="ro" w:eastAsia="en-US"/>
    </w:rPr>
  </w:style>
  <w:style w:type="paragraph" w:styleId="CommentSubject">
    <w:name w:val="annotation subject"/>
    <w:basedOn w:val="CommentText"/>
    <w:next w:val="CommentText"/>
    <w:link w:val="CommentSubjectChar"/>
    <w:uiPriority w:val="99"/>
    <w:semiHidden/>
    <w:unhideWhenUsed/>
    <w:rsid w:val="004F234B"/>
    <w:rPr>
      <w:b/>
      <w:bCs/>
    </w:rPr>
  </w:style>
  <w:style w:type="character" w:customStyle="1" w:styleId="CommentSubjectChar">
    <w:name w:val="Comment Subject Char"/>
    <w:link w:val="CommentSubject"/>
    <w:uiPriority w:val="99"/>
    <w:semiHidden/>
    <w:rsid w:val="004F234B"/>
    <w:rPr>
      <w:b/>
      <w:bCs/>
      <w:lang w:val="ro" w:eastAsia="en-US"/>
    </w:rPr>
  </w:style>
  <w:style w:type="character" w:customStyle="1" w:styleId="Heading2Char">
    <w:name w:val="Heading 2 Char"/>
    <w:basedOn w:val="DefaultParagraphFont"/>
    <w:link w:val="Heading2"/>
    <w:uiPriority w:val="9"/>
    <w:rsid w:val="00346A2A"/>
    <w:rPr>
      <w:rFonts w:asciiTheme="majorHAnsi" w:eastAsiaTheme="majorEastAsia" w:hAnsiTheme="majorHAnsi" w:cstheme="majorBidi"/>
      <w:b/>
      <w:bCs/>
      <w:color w:val="31849B" w:themeColor="accent5" w:themeShade="BF"/>
      <w:sz w:val="22"/>
      <w:szCs w:val="26"/>
      <w:lang w:val="ro"/>
    </w:rPr>
  </w:style>
  <w:style w:type="character" w:customStyle="1" w:styleId="Heading1Char">
    <w:name w:val="Heading 1 Char"/>
    <w:basedOn w:val="DefaultParagraphFont"/>
    <w:link w:val="Heading1"/>
    <w:uiPriority w:val="9"/>
    <w:rsid w:val="00525DBD"/>
    <w:rPr>
      <w:rFonts w:asciiTheme="majorHAnsi" w:eastAsiaTheme="majorEastAsia" w:hAnsiTheme="majorHAnsi" w:cstheme="majorBidi"/>
      <w:b/>
      <w:bCs/>
      <w:caps/>
      <w:color w:val="31849B" w:themeColor="accent5" w:themeShade="BF"/>
      <w:sz w:val="24"/>
      <w:szCs w:val="28"/>
      <w:u w:val="single"/>
      <w:lang w:val="ro" w:eastAsia="en-US"/>
    </w:rPr>
  </w:style>
  <w:style w:type="character" w:customStyle="1" w:styleId="Heading3Char">
    <w:name w:val="Heading 3 Char"/>
    <w:basedOn w:val="DefaultParagraphFont"/>
    <w:link w:val="Heading3"/>
    <w:uiPriority w:val="9"/>
    <w:rsid w:val="006E6678"/>
    <w:rPr>
      <w:rFonts w:asciiTheme="majorHAnsi" w:eastAsiaTheme="majorEastAsia" w:hAnsiTheme="majorHAnsi" w:cstheme="majorBidi"/>
      <w:b/>
      <w:bCs/>
      <w:caps/>
      <w:color w:val="31849B" w:themeColor="accent5" w:themeShade="BF"/>
      <w:sz w:val="24"/>
      <w:szCs w:val="22"/>
      <w:lang w:val="ro" w:eastAsia="en-US"/>
    </w:rPr>
  </w:style>
  <w:style w:type="character" w:customStyle="1" w:styleId="Heading4Char">
    <w:name w:val="Heading 4 Char"/>
    <w:basedOn w:val="DefaultParagraphFont"/>
    <w:link w:val="Heading4"/>
    <w:uiPriority w:val="9"/>
    <w:rsid w:val="00E90527"/>
    <w:rPr>
      <w:rFonts w:asciiTheme="majorHAnsi" w:eastAsiaTheme="majorEastAsia" w:hAnsiTheme="majorHAnsi" w:cstheme="majorBidi"/>
      <w:b/>
      <w:bCs/>
      <w:i/>
      <w:iCs/>
      <w:color w:val="4F81BD" w:themeColor="accent1"/>
      <w:sz w:val="24"/>
      <w:szCs w:val="22"/>
      <w:lang w:val="ro" w:eastAsia="en-US"/>
    </w:rPr>
  </w:style>
  <w:style w:type="character" w:customStyle="1" w:styleId="Heading5Char">
    <w:name w:val="Heading 5 Char"/>
    <w:basedOn w:val="DefaultParagraphFont"/>
    <w:link w:val="Heading5"/>
    <w:uiPriority w:val="9"/>
    <w:semiHidden/>
    <w:rsid w:val="00813F1F"/>
    <w:rPr>
      <w:rFonts w:asciiTheme="majorHAnsi" w:eastAsiaTheme="majorEastAsia" w:hAnsiTheme="majorHAnsi" w:cstheme="majorBidi"/>
      <w:color w:val="243F60" w:themeColor="accent1" w:themeShade="7F"/>
      <w:sz w:val="24"/>
      <w:szCs w:val="22"/>
      <w:lang w:val="ro" w:eastAsia="en-US"/>
    </w:rPr>
  </w:style>
  <w:style w:type="character" w:customStyle="1" w:styleId="Heading6Char">
    <w:name w:val="Heading 6 Char"/>
    <w:basedOn w:val="DefaultParagraphFont"/>
    <w:link w:val="Heading6"/>
    <w:uiPriority w:val="9"/>
    <w:semiHidden/>
    <w:rsid w:val="00813F1F"/>
    <w:rPr>
      <w:rFonts w:asciiTheme="majorHAnsi" w:eastAsiaTheme="majorEastAsia" w:hAnsiTheme="majorHAnsi" w:cstheme="majorBidi"/>
      <w:i/>
      <w:iCs/>
      <w:color w:val="243F60" w:themeColor="accent1" w:themeShade="7F"/>
      <w:sz w:val="24"/>
      <w:szCs w:val="22"/>
      <w:lang w:val="ro" w:eastAsia="en-US"/>
    </w:rPr>
  </w:style>
  <w:style w:type="character" w:customStyle="1" w:styleId="Heading7Char">
    <w:name w:val="Heading 7 Char"/>
    <w:basedOn w:val="DefaultParagraphFont"/>
    <w:link w:val="Heading7"/>
    <w:uiPriority w:val="9"/>
    <w:semiHidden/>
    <w:rsid w:val="00813F1F"/>
    <w:rPr>
      <w:rFonts w:asciiTheme="majorHAnsi" w:eastAsiaTheme="majorEastAsia" w:hAnsiTheme="majorHAnsi" w:cstheme="majorBidi"/>
      <w:i/>
      <w:iCs/>
      <w:color w:val="404040" w:themeColor="text1" w:themeTint="BF"/>
      <w:sz w:val="24"/>
      <w:szCs w:val="22"/>
      <w:lang w:val="ro" w:eastAsia="en-US"/>
    </w:rPr>
  </w:style>
  <w:style w:type="character" w:customStyle="1" w:styleId="Heading8Char">
    <w:name w:val="Heading 8 Char"/>
    <w:basedOn w:val="DefaultParagraphFont"/>
    <w:link w:val="Heading8"/>
    <w:uiPriority w:val="9"/>
    <w:semiHidden/>
    <w:rsid w:val="00813F1F"/>
    <w:rPr>
      <w:rFonts w:asciiTheme="majorHAnsi" w:eastAsiaTheme="majorEastAsia" w:hAnsiTheme="majorHAnsi" w:cstheme="majorBidi"/>
      <w:color w:val="404040" w:themeColor="text1" w:themeTint="BF"/>
      <w:lang w:val="ro" w:eastAsia="en-US"/>
    </w:rPr>
  </w:style>
  <w:style w:type="character" w:customStyle="1" w:styleId="Heading9Char">
    <w:name w:val="Heading 9 Char"/>
    <w:basedOn w:val="DefaultParagraphFont"/>
    <w:link w:val="Heading9"/>
    <w:uiPriority w:val="9"/>
    <w:semiHidden/>
    <w:rsid w:val="00813F1F"/>
    <w:rPr>
      <w:rFonts w:asciiTheme="majorHAnsi" w:eastAsiaTheme="majorEastAsia" w:hAnsiTheme="majorHAnsi" w:cstheme="majorBidi"/>
      <w:i/>
      <w:iCs/>
      <w:color w:val="404040" w:themeColor="text1" w:themeTint="BF"/>
      <w:lang w:val="ro" w:eastAsia="en-US"/>
    </w:rPr>
  </w:style>
  <w:style w:type="table" w:styleId="LightShading-Accent1">
    <w:name w:val="Light Shading Accent 1"/>
    <w:basedOn w:val="TableNormal"/>
    <w:uiPriority w:val="60"/>
    <w:rsid w:val="003521FE"/>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3">
    <w:name w:val="Light Shading Accent 3"/>
    <w:basedOn w:val="TableNormal"/>
    <w:uiPriority w:val="60"/>
    <w:rsid w:val="00D200D6"/>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2">
    <w:name w:val="Light Shading Accent 2"/>
    <w:basedOn w:val="TableNormal"/>
    <w:uiPriority w:val="60"/>
    <w:rsid w:val="00481F7B"/>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
    <w:name w:val="Light Shading"/>
    <w:basedOn w:val="TableNormal"/>
    <w:uiPriority w:val="60"/>
    <w:rsid w:val="00A52BF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contentline-39">
    <w:name w:val="contentline-39"/>
    <w:basedOn w:val="DefaultParagraphFont"/>
    <w:rsid w:val="00CC6F76"/>
  </w:style>
  <w:style w:type="character" w:styleId="Strong">
    <w:name w:val="Strong"/>
    <w:basedOn w:val="DefaultParagraphFont"/>
    <w:uiPriority w:val="22"/>
    <w:qFormat/>
    <w:rsid w:val="005C3BCF"/>
    <w:rPr>
      <w:b/>
      <w:bCs/>
    </w:rPr>
  </w:style>
  <w:style w:type="paragraph" w:styleId="FootnoteText">
    <w:name w:val="footnote text"/>
    <w:basedOn w:val="Normal"/>
    <w:link w:val="FootnoteTextChar"/>
    <w:uiPriority w:val="99"/>
    <w:semiHidden/>
    <w:unhideWhenUsed/>
    <w:rsid w:val="00770131"/>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770131"/>
    <w:rPr>
      <w:rFonts w:asciiTheme="majorHAnsi" w:hAnsiTheme="majorHAnsi"/>
      <w:lang w:val="ro" w:eastAsia="en-US"/>
    </w:rPr>
  </w:style>
  <w:style w:type="character" w:styleId="FootnoteReference">
    <w:name w:val="footnote reference"/>
    <w:basedOn w:val="DefaultParagraphFont"/>
    <w:uiPriority w:val="99"/>
    <w:semiHidden/>
    <w:unhideWhenUsed/>
    <w:rsid w:val="00770131"/>
    <w:rPr>
      <w:vertAlign w:val="superscript"/>
    </w:rPr>
  </w:style>
  <w:style w:type="table" w:styleId="LightGrid-Accent1">
    <w:name w:val="Light Grid Accent 1"/>
    <w:basedOn w:val="TableNormal"/>
    <w:uiPriority w:val="62"/>
    <w:rsid w:val="00E243E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List-Accent1">
    <w:name w:val="Light List Accent 1"/>
    <w:basedOn w:val="TableNormal"/>
    <w:uiPriority w:val="61"/>
    <w:rsid w:val="00282CC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Caption">
    <w:name w:val="caption"/>
    <w:basedOn w:val="Normal"/>
    <w:next w:val="Normal"/>
    <w:uiPriority w:val="35"/>
    <w:unhideWhenUsed/>
    <w:qFormat/>
    <w:rsid w:val="00E90527"/>
    <w:pPr>
      <w:spacing w:before="0" w:after="200" w:line="240" w:lineRule="auto"/>
    </w:pPr>
    <w:rPr>
      <w:b/>
      <w:bCs/>
      <w:color w:val="4F81BD" w:themeColor="accent1"/>
      <w:sz w:val="18"/>
      <w:szCs w:val="18"/>
    </w:rPr>
  </w:style>
  <w:style w:type="table" w:styleId="MediumShading1-Accent2">
    <w:name w:val="Medium Shading 1 Accent 2"/>
    <w:basedOn w:val="TableNormal"/>
    <w:uiPriority w:val="63"/>
    <w:rsid w:val="003705A7"/>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Accent3">
    <w:name w:val="Light List Accent 3"/>
    <w:basedOn w:val="TableNormal"/>
    <w:uiPriority w:val="61"/>
    <w:rsid w:val="00BA175C"/>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OCHeading">
    <w:name w:val="TOC Heading"/>
    <w:basedOn w:val="Heading1"/>
    <w:next w:val="Normal"/>
    <w:uiPriority w:val="39"/>
    <w:unhideWhenUsed/>
    <w:qFormat/>
    <w:rsid w:val="00F30826"/>
    <w:pPr>
      <w:numPr>
        <w:numId w:val="0"/>
      </w:numPr>
      <w:spacing w:before="480" w:after="0" w:line="276" w:lineRule="auto"/>
      <w:jc w:val="left"/>
      <w:outlineLvl w:val="9"/>
    </w:pPr>
    <w:rPr>
      <w:color w:val="365F91" w:themeColor="accent1" w:themeShade="BF"/>
      <w:lang w:eastAsia="sk-SK"/>
    </w:rPr>
  </w:style>
  <w:style w:type="paragraph" w:styleId="TOC1">
    <w:name w:val="toc 1"/>
    <w:basedOn w:val="Normal"/>
    <w:next w:val="Normal"/>
    <w:autoRedefine/>
    <w:uiPriority w:val="39"/>
    <w:unhideWhenUsed/>
    <w:rsid w:val="00F30826"/>
    <w:pPr>
      <w:spacing w:after="100"/>
    </w:pPr>
  </w:style>
  <w:style w:type="paragraph" w:styleId="TOC2">
    <w:name w:val="toc 2"/>
    <w:basedOn w:val="Normal"/>
    <w:next w:val="Normal"/>
    <w:autoRedefine/>
    <w:uiPriority w:val="39"/>
    <w:unhideWhenUsed/>
    <w:rsid w:val="006531A4"/>
    <w:pPr>
      <w:tabs>
        <w:tab w:val="left" w:pos="880"/>
        <w:tab w:val="right" w:pos="9350"/>
      </w:tabs>
      <w:spacing w:after="100"/>
      <w:ind w:left="240"/>
      <w:jc w:val="left"/>
    </w:pPr>
  </w:style>
  <w:style w:type="paragraph" w:styleId="TOC3">
    <w:name w:val="toc 3"/>
    <w:basedOn w:val="Normal"/>
    <w:next w:val="Normal"/>
    <w:autoRedefine/>
    <w:uiPriority w:val="39"/>
    <w:unhideWhenUsed/>
    <w:rsid w:val="00F30826"/>
    <w:pPr>
      <w:spacing w:after="100"/>
      <w:ind w:left="480"/>
    </w:pPr>
  </w:style>
  <w:style w:type="paragraph" w:customStyle="1" w:styleId="Default">
    <w:name w:val="Default"/>
    <w:rsid w:val="00035C5D"/>
    <w:pPr>
      <w:autoSpaceDE w:val="0"/>
      <w:autoSpaceDN w:val="0"/>
      <w:adjustRightInd w:val="0"/>
    </w:pPr>
    <w:rPr>
      <w:rFonts w:ascii="Tahoma" w:hAnsi="Tahoma" w:cs="Tahoma"/>
      <w:color w:val="000000"/>
    </w:rPr>
  </w:style>
  <w:style w:type="table" w:styleId="MediumShading1-Accent3">
    <w:name w:val="Medium Shading 1 Accent 3"/>
    <w:basedOn w:val="TableNormal"/>
    <w:uiPriority w:val="63"/>
    <w:rsid w:val="005F59C5"/>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character" w:styleId="Emphasis">
    <w:name w:val="Emphasis"/>
    <w:basedOn w:val="DefaultParagraphFont"/>
    <w:uiPriority w:val="20"/>
    <w:qFormat/>
    <w:rsid w:val="00F92BBB"/>
    <w:rPr>
      <w:i/>
      <w:iCs/>
    </w:rPr>
  </w:style>
  <w:style w:type="table" w:styleId="GridTable2-Accent1">
    <w:name w:val="Grid Table 2 Accent 1"/>
    <w:basedOn w:val="TableNormal"/>
    <w:uiPriority w:val="47"/>
    <w:rsid w:val="000B5FB3"/>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1">
    <w:name w:val="List Table 2 Accent 1"/>
    <w:basedOn w:val="TableNormal"/>
    <w:uiPriority w:val="47"/>
    <w:rsid w:val="00525DBD"/>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ListParagraphChar">
    <w:name w:val="List Paragraph Char"/>
    <w:basedOn w:val="DefaultParagraphFont"/>
    <w:link w:val="ListParagraph"/>
    <w:uiPriority w:val="34"/>
    <w:rsid w:val="00E11560"/>
    <w:rPr>
      <w:rFonts w:asciiTheme="majorHAnsi" w:hAnsiTheme="majorHAnsi"/>
      <w:sz w:val="24"/>
      <w:szCs w:val="22"/>
      <w:lang w:val="ro" w:eastAsia="en-US"/>
    </w:rPr>
  </w:style>
  <w:style w:type="character" w:styleId="UnresolvedMention">
    <w:name w:val="Unresolved Mention"/>
    <w:basedOn w:val="DefaultParagraphFont"/>
    <w:uiPriority w:val="99"/>
    <w:semiHidden/>
    <w:unhideWhenUsed/>
    <w:rsid w:val="00573813"/>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rPr>
      <w:color w:val="000000"/>
    </w:rPr>
    <w:tblPr>
      <w:tblStyleRowBandSize w:val="1"/>
      <w:tblStyleColBandSize w:val="1"/>
    </w:tblPr>
  </w:style>
  <w:style w:type="table" w:customStyle="1" w:styleId="a6">
    <w:basedOn w:val="TableNormal"/>
    <w:rPr>
      <w:color w:val="000000"/>
    </w:rPr>
    <w:tblPr>
      <w:tblStyleRowBandSize w:val="1"/>
      <w:tblStyleColBandSize w:val="1"/>
    </w:tblPr>
  </w:style>
  <w:style w:type="table" w:customStyle="1" w:styleId="a7">
    <w:basedOn w:val="TableNormal"/>
    <w:rPr>
      <w:color w:val="000000"/>
    </w:rPr>
    <w:tblPr>
      <w:tblStyleRowBandSize w:val="1"/>
      <w:tblStyleColBandSize w:val="1"/>
    </w:tblPr>
  </w:style>
  <w:style w:type="table" w:customStyle="1" w:styleId="a8">
    <w:basedOn w:val="TableNormal"/>
    <w:rPr>
      <w:color w:val="000000"/>
    </w:rPr>
    <w:tblPr>
      <w:tblStyleRowBandSize w:val="1"/>
      <w:tblStyleColBandSize w:val="1"/>
    </w:tblPr>
  </w:style>
  <w:style w:type="table" w:customStyle="1" w:styleId="a9">
    <w:basedOn w:val="TableNormal"/>
    <w:rPr>
      <w:color w:val="000000"/>
    </w:rPr>
    <w:tblPr>
      <w:tblStyleRowBandSize w:val="1"/>
      <w:tblStyleColBandSize w:val="1"/>
    </w:tblPr>
  </w:style>
  <w:style w:type="table" w:customStyle="1" w:styleId="aa">
    <w:basedOn w:val="TableNormal"/>
    <w:rPr>
      <w:color w:val="000000"/>
    </w:rPr>
    <w:tblPr>
      <w:tblStyleRowBandSize w:val="1"/>
      <w:tblStyleColBandSize w:val="1"/>
    </w:tblPr>
  </w:style>
  <w:style w:type="table" w:customStyle="1" w:styleId="ab">
    <w:basedOn w:val="TableNormal"/>
    <w:rPr>
      <w:color w:val="000000"/>
    </w:rPr>
    <w:tblPr>
      <w:tblStyleRowBandSize w:val="1"/>
      <w:tblStyleColBandSize w:val="1"/>
    </w:tblPr>
  </w:style>
  <w:style w:type="table" w:customStyle="1" w:styleId="ac">
    <w:basedOn w:val="TableNormal"/>
    <w:rPr>
      <w:color w:val="000000"/>
    </w:rPr>
    <w:tblPr>
      <w:tblStyleRowBandSize w:val="1"/>
      <w:tblStyleColBandSize w:val="1"/>
    </w:tblPr>
  </w:style>
  <w:style w:type="table" w:customStyle="1" w:styleId="ad">
    <w:basedOn w:val="TableNormal"/>
    <w:rPr>
      <w:color w:val="000000"/>
    </w:rPr>
    <w:tblPr>
      <w:tblStyleRowBandSize w:val="1"/>
      <w:tblStyleColBandSize w:val="1"/>
    </w:tblPr>
  </w:style>
  <w:style w:type="table" w:customStyle="1" w:styleId="ae">
    <w:basedOn w:val="TableNormal"/>
    <w:rPr>
      <w:color w:val="000000"/>
    </w:rPr>
    <w:tblPr>
      <w:tblStyleRowBandSize w:val="1"/>
      <w:tblStyleColBandSize w:val="1"/>
    </w:tblPr>
  </w:style>
  <w:style w:type="paragraph" w:styleId="EndnoteText">
    <w:name w:val="endnote text"/>
    <w:basedOn w:val="Normal"/>
    <w:link w:val="EndnoteTextChar"/>
    <w:uiPriority w:val="99"/>
    <w:semiHidden/>
    <w:unhideWhenUsed/>
    <w:rsid w:val="006A26B8"/>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6A26B8"/>
    <w:rPr>
      <w:rFonts w:asciiTheme="majorHAnsi" w:hAnsiTheme="majorHAnsi"/>
      <w:sz w:val="20"/>
      <w:szCs w:val="20"/>
      <w:lang w:val="ro"/>
    </w:rPr>
  </w:style>
  <w:style w:type="character" w:styleId="EndnoteReference">
    <w:name w:val="endnote reference"/>
    <w:basedOn w:val="DefaultParagraphFont"/>
    <w:uiPriority w:val="99"/>
    <w:semiHidden/>
    <w:unhideWhenUsed/>
    <w:rsid w:val="006A26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340054">
      <w:bodyDiv w:val="1"/>
      <w:marLeft w:val="0"/>
      <w:marRight w:val="0"/>
      <w:marTop w:val="0"/>
      <w:marBottom w:val="0"/>
      <w:divBdr>
        <w:top w:val="none" w:sz="0" w:space="0" w:color="auto"/>
        <w:left w:val="none" w:sz="0" w:space="0" w:color="auto"/>
        <w:bottom w:val="none" w:sz="0" w:space="0" w:color="auto"/>
        <w:right w:val="none" w:sz="0" w:space="0" w:color="auto"/>
      </w:divBdr>
    </w:div>
    <w:div w:id="464589469">
      <w:bodyDiv w:val="1"/>
      <w:marLeft w:val="0"/>
      <w:marRight w:val="0"/>
      <w:marTop w:val="0"/>
      <w:marBottom w:val="0"/>
      <w:divBdr>
        <w:top w:val="none" w:sz="0" w:space="0" w:color="auto"/>
        <w:left w:val="none" w:sz="0" w:space="0" w:color="auto"/>
        <w:bottom w:val="none" w:sz="0" w:space="0" w:color="auto"/>
        <w:right w:val="none" w:sz="0" w:space="0" w:color="auto"/>
      </w:divBdr>
      <w:divsChild>
        <w:div w:id="1825315361">
          <w:marLeft w:val="-108"/>
          <w:marRight w:val="0"/>
          <w:marTop w:val="0"/>
          <w:marBottom w:val="0"/>
          <w:divBdr>
            <w:top w:val="none" w:sz="0" w:space="0" w:color="auto"/>
            <w:left w:val="none" w:sz="0" w:space="0" w:color="auto"/>
            <w:bottom w:val="none" w:sz="0" w:space="0" w:color="auto"/>
            <w:right w:val="none" w:sz="0" w:space="0" w:color="auto"/>
          </w:divBdr>
        </w:div>
        <w:div w:id="1319771941">
          <w:marLeft w:val="-108"/>
          <w:marRight w:val="0"/>
          <w:marTop w:val="0"/>
          <w:marBottom w:val="0"/>
          <w:divBdr>
            <w:top w:val="none" w:sz="0" w:space="0" w:color="auto"/>
            <w:left w:val="none" w:sz="0" w:space="0" w:color="auto"/>
            <w:bottom w:val="none" w:sz="0" w:space="0" w:color="auto"/>
            <w:right w:val="none" w:sz="0" w:space="0" w:color="auto"/>
          </w:divBdr>
        </w:div>
        <w:div w:id="1437361486">
          <w:marLeft w:val="-108"/>
          <w:marRight w:val="0"/>
          <w:marTop w:val="0"/>
          <w:marBottom w:val="0"/>
          <w:divBdr>
            <w:top w:val="none" w:sz="0" w:space="0" w:color="auto"/>
            <w:left w:val="none" w:sz="0" w:space="0" w:color="auto"/>
            <w:bottom w:val="none" w:sz="0" w:space="0" w:color="auto"/>
            <w:right w:val="none" w:sz="0" w:space="0" w:color="auto"/>
          </w:divBdr>
        </w:div>
        <w:div w:id="1983079527">
          <w:marLeft w:val="-108"/>
          <w:marRight w:val="0"/>
          <w:marTop w:val="0"/>
          <w:marBottom w:val="0"/>
          <w:divBdr>
            <w:top w:val="none" w:sz="0" w:space="0" w:color="auto"/>
            <w:left w:val="none" w:sz="0" w:space="0" w:color="auto"/>
            <w:bottom w:val="none" w:sz="0" w:space="0" w:color="auto"/>
            <w:right w:val="none" w:sz="0" w:space="0" w:color="auto"/>
          </w:divBdr>
        </w:div>
        <w:div w:id="1717968295">
          <w:marLeft w:val="-108"/>
          <w:marRight w:val="0"/>
          <w:marTop w:val="0"/>
          <w:marBottom w:val="0"/>
          <w:divBdr>
            <w:top w:val="none" w:sz="0" w:space="0" w:color="auto"/>
            <w:left w:val="none" w:sz="0" w:space="0" w:color="auto"/>
            <w:bottom w:val="none" w:sz="0" w:space="0" w:color="auto"/>
            <w:right w:val="none" w:sz="0" w:space="0" w:color="auto"/>
          </w:divBdr>
        </w:div>
      </w:divsChild>
    </w:div>
    <w:div w:id="659235401">
      <w:bodyDiv w:val="1"/>
      <w:marLeft w:val="0"/>
      <w:marRight w:val="0"/>
      <w:marTop w:val="0"/>
      <w:marBottom w:val="0"/>
      <w:divBdr>
        <w:top w:val="none" w:sz="0" w:space="0" w:color="auto"/>
        <w:left w:val="none" w:sz="0" w:space="0" w:color="auto"/>
        <w:bottom w:val="none" w:sz="0" w:space="0" w:color="auto"/>
        <w:right w:val="none" w:sz="0" w:space="0" w:color="auto"/>
      </w:divBdr>
    </w:div>
    <w:div w:id="837774281">
      <w:bodyDiv w:val="1"/>
      <w:marLeft w:val="0"/>
      <w:marRight w:val="0"/>
      <w:marTop w:val="0"/>
      <w:marBottom w:val="0"/>
      <w:divBdr>
        <w:top w:val="none" w:sz="0" w:space="0" w:color="auto"/>
        <w:left w:val="none" w:sz="0" w:space="0" w:color="auto"/>
        <w:bottom w:val="none" w:sz="0" w:space="0" w:color="auto"/>
        <w:right w:val="none" w:sz="0" w:space="0" w:color="auto"/>
      </w:divBdr>
      <w:divsChild>
        <w:div w:id="474878181">
          <w:marLeft w:val="0"/>
          <w:marRight w:val="0"/>
          <w:marTop w:val="0"/>
          <w:marBottom w:val="0"/>
          <w:divBdr>
            <w:top w:val="single" w:sz="2" w:space="0" w:color="auto"/>
            <w:left w:val="single" w:sz="2" w:space="0" w:color="auto"/>
            <w:bottom w:val="single" w:sz="6" w:space="0" w:color="auto"/>
            <w:right w:val="single" w:sz="2" w:space="0" w:color="auto"/>
          </w:divBdr>
          <w:divsChild>
            <w:div w:id="862941423">
              <w:marLeft w:val="0"/>
              <w:marRight w:val="0"/>
              <w:marTop w:val="100"/>
              <w:marBottom w:val="100"/>
              <w:divBdr>
                <w:top w:val="single" w:sz="2" w:space="0" w:color="D9D9E3"/>
                <w:left w:val="single" w:sz="2" w:space="0" w:color="D9D9E3"/>
                <w:bottom w:val="single" w:sz="2" w:space="0" w:color="D9D9E3"/>
                <w:right w:val="single" w:sz="2" w:space="0" w:color="D9D9E3"/>
              </w:divBdr>
              <w:divsChild>
                <w:div w:id="320236456">
                  <w:marLeft w:val="0"/>
                  <w:marRight w:val="0"/>
                  <w:marTop w:val="0"/>
                  <w:marBottom w:val="0"/>
                  <w:divBdr>
                    <w:top w:val="single" w:sz="2" w:space="0" w:color="D9D9E3"/>
                    <w:left w:val="single" w:sz="2" w:space="0" w:color="D9D9E3"/>
                    <w:bottom w:val="single" w:sz="2" w:space="0" w:color="D9D9E3"/>
                    <w:right w:val="single" w:sz="2" w:space="0" w:color="D9D9E3"/>
                  </w:divBdr>
                  <w:divsChild>
                    <w:div w:id="1079403544">
                      <w:marLeft w:val="0"/>
                      <w:marRight w:val="0"/>
                      <w:marTop w:val="0"/>
                      <w:marBottom w:val="0"/>
                      <w:divBdr>
                        <w:top w:val="single" w:sz="2" w:space="0" w:color="D9D9E3"/>
                        <w:left w:val="single" w:sz="2" w:space="0" w:color="D9D9E3"/>
                        <w:bottom w:val="single" w:sz="2" w:space="0" w:color="D9D9E3"/>
                        <w:right w:val="single" w:sz="2" w:space="0" w:color="D9D9E3"/>
                      </w:divBdr>
                      <w:divsChild>
                        <w:div w:id="159466069">
                          <w:marLeft w:val="0"/>
                          <w:marRight w:val="0"/>
                          <w:marTop w:val="0"/>
                          <w:marBottom w:val="0"/>
                          <w:divBdr>
                            <w:top w:val="single" w:sz="2" w:space="0" w:color="D9D9E3"/>
                            <w:left w:val="single" w:sz="2" w:space="0" w:color="D9D9E3"/>
                            <w:bottom w:val="single" w:sz="2" w:space="0" w:color="D9D9E3"/>
                            <w:right w:val="single" w:sz="2" w:space="0" w:color="D9D9E3"/>
                          </w:divBdr>
                          <w:divsChild>
                            <w:div w:id="96489084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54090517">
      <w:bodyDiv w:val="1"/>
      <w:marLeft w:val="0"/>
      <w:marRight w:val="0"/>
      <w:marTop w:val="0"/>
      <w:marBottom w:val="0"/>
      <w:divBdr>
        <w:top w:val="none" w:sz="0" w:space="0" w:color="auto"/>
        <w:left w:val="none" w:sz="0" w:space="0" w:color="auto"/>
        <w:bottom w:val="none" w:sz="0" w:space="0" w:color="auto"/>
        <w:right w:val="none" w:sz="0" w:space="0" w:color="auto"/>
      </w:divBdr>
    </w:div>
    <w:div w:id="2131777419">
      <w:bodyDiv w:val="1"/>
      <w:marLeft w:val="0"/>
      <w:marRight w:val="0"/>
      <w:marTop w:val="0"/>
      <w:marBottom w:val="0"/>
      <w:divBdr>
        <w:top w:val="none" w:sz="0" w:space="0" w:color="auto"/>
        <w:left w:val="none" w:sz="0" w:space="0" w:color="auto"/>
        <w:bottom w:val="none" w:sz="0" w:space="0" w:color="auto"/>
        <w:right w:val="none" w:sz="0" w:space="0" w:color="auto"/>
      </w:divBdr>
      <w:divsChild>
        <w:div w:id="17773969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yperlink" Target="https://www.smashingmagazine.com/2010/01/color-theory-for-designers-part-1-the-meaning-of-color/" TargetMode="External"/><Relationship Id="rId3" Type="http://schemas.openxmlformats.org/officeDocument/2006/relationships/numbering" Target="numbering.xml"/><Relationship Id="rId21" Type="http://schemas.openxmlformats.org/officeDocument/2006/relationships/hyperlink" Target="https://www.zippia.com/advice/smartphone-usage-statistics/"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7.png"/><Relationship Id="rId25" Type="http://schemas.openxmlformats.org/officeDocument/2006/relationships/hyperlink" Target="https://www.heurio.co/dieter-rams-10-principles-of-good-design" TargetMode="Externa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s://neilpatel.com/what-is-content-marketing/" TargetMode="Externa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hyperlink" Target="https://books.forbes.com/blog/how-to-build-a-digital-brand-that-lasts/" TargetMode="External"/><Relationship Id="rId28" Type="http://schemas.openxmlformats.org/officeDocument/2006/relationships/theme" Target="theme/theme1.xml"/><Relationship Id="rId10" Type="http://schemas.openxmlformats.org/officeDocument/2006/relationships/image" Target="media/image20.png"/><Relationship Id="rId19" Type="http://schemas.openxmlformats.org/officeDocument/2006/relationships/image" Target="media/image9.png"/><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image" Target="media/image4.png"/><Relationship Id="rId22" Type="http://schemas.openxmlformats.org/officeDocument/2006/relationships/hyperlink" Target="https://netbasequid.com/blog/market-research-steps/" TargetMode="Externa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jfZ+j8Dbx5rLXjxnC/YQIs6KRSw==">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</go:docsCustomData>
</go:gDocsCustomXmlDataStorage>
</file>

<file path=customXml/itemProps1.xml><?xml version="1.0" encoding="utf-8"?>
<ds:datastoreItem xmlns:ds="http://schemas.openxmlformats.org/officeDocument/2006/customXml" ds:itemID="{53A05433-EA80-48D6-8824-6C3DCB24B83B}">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9826</TotalTime>
  <Pages>31</Pages>
  <Words>9301</Words>
  <Characters>53021</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User-ITD</cp:lastModifiedBy>
  <cp:revision>101</cp:revision>
  <dcterms:created xsi:type="dcterms:W3CDTF">2019-07-31T07:25:00Z</dcterms:created>
  <dcterms:modified xsi:type="dcterms:W3CDTF">2023-05-24T07:22:00Z</dcterms:modified>
</cp:coreProperties>
</file>