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8FA67" w14:textId="77777777" w:rsidR="00871078" w:rsidRDefault="00871078">
      <w:pPr>
        <w:widowControl w:val="0"/>
        <w:pBdr>
          <w:top w:val="nil"/>
          <w:left w:val="nil"/>
          <w:bottom w:val="nil"/>
          <w:right w:val="nil"/>
          <w:between w:val="nil"/>
        </w:pBdr>
        <w:spacing w:before="0" w:line="276" w:lineRule="auto"/>
        <w:jc w:val="left"/>
      </w:pPr>
    </w:p>
    <w:p w14:paraId="502B1783" w14:textId="7015FAAF" w:rsidR="00871078" w:rsidRDefault="00000000">
      <w:pPr>
        <w:jc w:val="center"/>
      </w:pPr>
      <w:r>
        <w:rPr>
          <w:noProof/>
        </w:rPr>
        <w:drawing>
          <wp:inline distT="0" distB="0" distL="0" distR="0" wp14:anchorId="0D36C479" wp14:editId="091C181F">
            <wp:extent cx="1002030" cy="1002030"/>
            <wp:effectExtent l="0" t="0" r="0" b="0"/>
            <wp:docPr id="8053352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002030" cy="1002030"/>
                    </a:xfrm>
                    <a:prstGeom prst="rect">
                      <a:avLst/>
                    </a:prstGeom>
                    <a:ln/>
                  </pic:spPr>
                </pic:pic>
              </a:graphicData>
            </a:graphic>
          </wp:inline>
        </w:drawing>
      </w:r>
    </w:p>
    <w:p w14:paraId="2031CB1E" w14:textId="77777777" w:rsidR="00871078" w:rsidRDefault="00000000">
      <w:pPr>
        <w:widowControl w:val="0"/>
        <w:spacing w:before="0"/>
      </w:pPr>
      <w:r>
        <w:rPr>
          <w:noProof/>
        </w:rPr>
        <mc:AlternateContent>
          <mc:Choice Requires="wpg">
            <w:drawing>
              <wp:anchor distT="0" distB="0" distL="0" distR="0" simplePos="0" relativeHeight="251659264" behindDoc="0" locked="0" layoutInCell="1" hidden="0" allowOverlap="1" wp14:anchorId="6C028A82" wp14:editId="38888FA5">
                <wp:simplePos x="0" y="0"/>
                <wp:positionH relativeFrom="column">
                  <wp:posOffset>-12699</wp:posOffset>
                </wp:positionH>
                <wp:positionV relativeFrom="paragraph">
                  <wp:posOffset>139700</wp:posOffset>
                </wp:positionV>
                <wp:extent cx="5534660" cy="22225"/>
                <wp:effectExtent l="0" t="0" r="0" b="0"/>
                <wp:wrapSquare wrapText="bothSides" distT="0" distB="0" distL="0" distR="0"/>
                <wp:docPr id="805335229" name="Connettore 2 805335229"/>
                <wp:cNvGraphicFramePr/>
                <a:graphic xmlns:a="http://schemas.openxmlformats.org/drawingml/2006/main">
                  <a:graphicData uri="http://schemas.microsoft.com/office/word/2010/wordprocessingShape">
                    <wps:wsp>
                      <wps:cNvCnPr/>
                      <wps:spPr>
                        <a:xfrm>
                          <a:off x="2583433" y="3773650"/>
                          <a:ext cx="5525135" cy="1270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-12699</wp:posOffset>
                </wp:positionH>
                <wp:positionV relativeFrom="paragraph">
                  <wp:posOffset>139700</wp:posOffset>
                </wp:positionV>
                <wp:extent cx="5534660" cy="22225"/>
                <wp:effectExtent b="0" l="0" r="0" t="0"/>
                <wp:wrapSquare wrapText="bothSides" distB="0" distT="0" distL="0" distR="0"/>
                <wp:docPr id="805335229"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5534660" cy="22225"/>
                        </a:xfrm>
                        <a:prstGeom prst="rect"/>
                        <a:ln/>
                      </pic:spPr>
                    </pic:pic>
                  </a:graphicData>
                </a:graphic>
              </wp:anchor>
            </w:drawing>
          </mc:Fallback>
        </mc:AlternateContent>
      </w:r>
    </w:p>
    <w:p w14:paraId="3149FF2A" w14:textId="77777777" w:rsidR="00871078" w:rsidRDefault="00871078">
      <w:pPr>
        <w:widowControl w:val="0"/>
        <w:spacing w:before="0"/>
      </w:pPr>
    </w:p>
    <w:p w14:paraId="7ECEA9BF" w14:textId="77777777" w:rsidR="00871078" w:rsidRDefault="00000000">
      <w:pPr>
        <w:widowControl w:val="0"/>
        <w:spacing w:before="0"/>
        <w:jc w:val="center"/>
        <w:rPr>
          <w:color w:val="595959"/>
        </w:rPr>
      </w:pPr>
      <w:r>
        <w:rPr>
          <w:b/>
          <w:color w:val="595959"/>
          <w:sz w:val="36"/>
          <w:szCs w:val="36"/>
        </w:rPr>
        <w:t>Enhancing Young People Skills and Competencies in Social Entrepreneurship by Virtual Reality</w:t>
      </w:r>
    </w:p>
    <w:p w14:paraId="59530D21" w14:textId="77777777" w:rsidR="00871078" w:rsidRDefault="00871078">
      <w:pPr>
        <w:spacing w:before="0"/>
        <w:jc w:val="center"/>
        <w:rPr>
          <w:b/>
          <w:color w:val="595959"/>
        </w:rPr>
      </w:pPr>
    </w:p>
    <w:p w14:paraId="622B97DB" w14:textId="77777777" w:rsidR="00871078" w:rsidRDefault="00871078">
      <w:pPr>
        <w:spacing w:before="0"/>
        <w:jc w:val="center"/>
        <w:rPr>
          <w:b/>
          <w:color w:val="595959"/>
        </w:rPr>
      </w:pPr>
    </w:p>
    <w:p w14:paraId="3D6DA9D7" w14:textId="77777777" w:rsidR="00871078" w:rsidRPr="00ED5B42" w:rsidRDefault="00000000">
      <w:pPr>
        <w:spacing w:before="0"/>
        <w:jc w:val="center"/>
        <w:rPr>
          <w:b/>
          <w:color w:val="595959"/>
          <w:lang w:val="it-IT"/>
        </w:rPr>
      </w:pPr>
      <w:r w:rsidRPr="00ED5B42">
        <w:rPr>
          <w:b/>
          <w:color w:val="595959"/>
          <w:lang w:val="it-IT"/>
        </w:rPr>
        <w:t>ERASMUS + 2021-1-RO01-KA220-TU-000029869</w:t>
      </w:r>
    </w:p>
    <w:p w14:paraId="33196B8E" w14:textId="77777777" w:rsidR="00871078" w:rsidRPr="00ED5B42" w:rsidRDefault="00871078">
      <w:pPr>
        <w:widowControl w:val="0"/>
        <w:spacing w:before="0"/>
        <w:jc w:val="center"/>
        <w:rPr>
          <w:b/>
          <w:color w:val="595959"/>
          <w:sz w:val="44"/>
          <w:szCs w:val="44"/>
          <w:lang w:val="it-IT"/>
        </w:rPr>
      </w:pPr>
    </w:p>
    <w:p w14:paraId="7140073E" w14:textId="77777777" w:rsidR="00871078" w:rsidRPr="00ED5B42" w:rsidRDefault="00871078">
      <w:pPr>
        <w:widowControl w:val="0"/>
        <w:spacing w:before="0"/>
        <w:jc w:val="center"/>
        <w:rPr>
          <w:b/>
          <w:color w:val="595959"/>
          <w:sz w:val="44"/>
          <w:szCs w:val="44"/>
          <w:lang w:val="it-IT"/>
        </w:rPr>
      </w:pPr>
    </w:p>
    <w:p w14:paraId="4062BB80" w14:textId="77777777" w:rsidR="00871078" w:rsidRPr="00ED5B42" w:rsidRDefault="00871078">
      <w:pPr>
        <w:widowControl w:val="0"/>
        <w:spacing w:before="0"/>
        <w:jc w:val="center"/>
        <w:rPr>
          <w:b/>
          <w:color w:val="595959"/>
          <w:sz w:val="44"/>
          <w:szCs w:val="44"/>
          <w:lang w:val="it-IT"/>
        </w:rPr>
      </w:pPr>
    </w:p>
    <w:p w14:paraId="26BFFF95" w14:textId="77777777" w:rsidR="00871078" w:rsidRPr="00ED5B42" w:rsidRDefault="00871078">
      <w:pPr>
        <w:widowControl w:val="0"/>
        <w:spacing w:before="0"/>
        <w:jc w:val="center"/>
        <w:rPr>
          <w:b/>
          <w:color w:val="595959"/>
          <w:sz w:val="44"/>
          <w:szCs w:val="44"/>
          <w:lang w:val="it-IT"/>
        </w:rPr>
      </w:pPr>
    </w:p>
    <w:p w14:paraId="2EBCC80E" w14:textId="77777777" w:rsidR="00871078" w:rsidRDefault="00000000">
      <w:pPr>
        <w:widowControl w:val="0"/>
        <w:spacing w:before="0"/>
        <w:jc w:val="center"/>
        <w:rPr>
          <w:b/>
          <w:color w:val="595959"/>
          <w:sz w:val="44"/>
          <w:szCs w:val="44"/>
        </w:rPr>
      </w:pPr>
      <w:r w:rsidRPr="00ED5B42">
        <w:rPr>
          <w:b/>
          <w:color w:val="595959"/>
          <w:sz w:val="44"/>
          <w:szCs w:val="44"/>
          <w:lang w:val="it-IT"/>
        </w:rPr>
        <w:t xml:space="preserve">Corso 9. </w:t>
      </w:r>
      <w:r>
        <w:rPr>
          <w:b/>
          <w:color w:val="595959"/>
          <w:sz w:val="44"/>
          <w:szCs w:val="44"/>
        </w:rPr>
        <w:t>FONDAMENTI DI SOCIAL MEDIA</w:t>
      </w:r>
    </w:p>
    <w:p w14:paraId="1B537B28" w14:textId="77777777" w:rsidR="00871078" w:rsidRDefault="00871078">
      <w:pPr>
        <w:spacing w:before="0"/>
        <w:rPr>
          <w:b/>
          <w:color w:val="595959"/>
        </w:rPr>
      </w:pPr>
    </w:p>
    <w:p w14:paraId="6CA87E9A" w14:textId="77777777" w:rsidR="00871078" w:rsidRDefault="00871078">
      <w:pPr>
        <w:widowControl w:val="0"/>
        <w:spacing w:before="0"/>
        <w:rPr>
          <w:color w:val="595959"/>
        </w:rPr>
      </w:pPr>
    </w:p>
    <w:p w14:paraId="170DC851" w14:textId="77777777" w:rsidR="00871078" w:rsidRDefault="00871078">
      <w:pPr>
        <w:widowControl w:val="0"/>
        <w:spacing w:before="0"/>
        <w:jc w:val="left"/>
      </w:pPr>
    </w:p>
    <w:p w14:paraId="06CA9456" w14:textId="77777777" w:rsidR="00871078" w:rsidRDefault="00871078">
      <w:pPr>
        <w:widowControl w:val="0"/>
        <w:spacing w:before="0"/>
      </w:pPr>
    </w:p>
    <w:p w14:paraId="24A9509B" w14:textId="77777777" w:rsidR="00871078" w:rsidRDefault="00871078">
      <w:pPr>
        <w:widowControl w:val="0"/>
        <w:spacing w:before="0"/>
      </w:pPr>
    </w:p>
    <w:p w14:paraId="0E8607FA" w14:textId="77777777" w:rsidR="00871078" w:rsidRDefault="00871078">
      <w:pPr>
        <w:widowControl w:val="0"/>
        <w:spacing w:before="0"/>
      </w:pPr>
    </w:p>
    <w:p w14:paraId="46ECC81A" w14:textId="77777777" w:rsidR="00871078" w:rsidRDefault="00871078">
      <w:pPr>
        <w:widowControl w:val="0"/>
        <w:spacing w:before="0"/>
      </w:pPr>
    </w:p>
    <w:p w14:paraId="04C575D3" w14:textId="77777777" w:rsidR="00871078" w:rsidRDefault="00871078">
      <w:pPr>
        <w:widowControl w:val="0"/>
        <w:spacing w:before="0"/>
      </w:pPr>
    </w:p>
    <w:p w14:paraId="2645D41B" w14:textId="77777777" w:rsidR="00871078" w:rsidRDefault="00871078">
      <w:pPr>
        <w:widowControl w:val="0"/>
        <w:spacing w:before="0"/>
      </w:pPr>
    </w:p>
    <w:p w14:paraId="5FE6C8FA" w14:textId="77777777" w:rsidR="00871078" w:rsidRDefault="00871078">
      <w:pPr>
        <w:widowControl w:val="0"/>
        <w:spacing w:before="0"/>
      </w:pPr>
    </w:p>
    <w:p w14:paraId="33B90F5D" w14:textId="77777777" w:rsidR="00871078" w:rsidRDefault="00871078">
      <w:pPr>
        <w:widowControl w:val="0"/>
        <w:spacing w:before="0"/>
        <w:sectPr w:rsidR="00871078">
          <w:headerReference w:type="default" r:id="rId11"/>
          <w:footerReference w:type="default" r:id="rId12"/>
          <w:pgSz w:w="11900" w:h="16840"/>
          <w:pgMar w:top="1440" w:right="1420" w:bottom="851" w:left="1420" w:header="426" w:footer="0" w:gutter="0"/>
          <w:pgNumType w:start="1"/>
          <w:cols w:space="720"/>
          <w:titlePg/>
        </w:sectPr>
      </w:pPr>
    </w:p>
    <w:p w14:paraId="5D8F35E1" w14:textId="77777777" w:rsidR="00871078" w:rsidRDefault="00871078">
      <w:pPr>
        <w:widowControl w:val="0"/>
        <w:spacing w:before="0"/>
      </w:pPr>
    </w:p>
    <w:p w14:paraId="5A12E36F" w14:textId="77777777" w:rsidR="00871078" w:rsidRDefault="00000000">
      <w:pPr>
        <w:keepNext/>
        <w:keepLines/>
        <w:pBdr>
          <w:top w:val="nil"/>
          <w:left w:val="nil"/>
          <w:bottom w:val="nil"/>
          <w:right w:val="nil"/>
          <w:between w:val="nil"/>
        </w:pBdr>
        <w:spacing w:before="0"/>
        <w:ind w:left="360" w:hanging="360"/>
        <w:jc w:val="left"/>
        <w:rPr>
          <w:rFonts w:ascii="Cambria" w:hAnsi="Cambria"/>
          <w:b/>
          <w:smallCaps/>
          <w:color w:val="366091"/>
          <w:szCs w:val="24"/>
          <w:u w:val="single"/>
        </w:rPr>
      </w:pPr>
      <w:r>
        <w:rPr>
          <w:rFonts w:ascii="Cambria" w:hAnsi="Cambria"/>
          <w:b/>
          <w:smallCaps/>
          <w:color w:val="366091"/>
          <w:szCs w:val="24"/>
          <w:u w:val="single"/>
        </w:rPr>
        <w:t>Contenuti</w:t>
      </w:r>
    </w:p>
    <w:sdt>
      <w:sdtPr>
        <w:id w:val="-2003423969"/>
        <w:docPartObj>
          <w:docPartGallery w:val="Table of Contents"/>
          <w:docPartUnique/>
        </w:docPartObj>
      </w:sdtPr>
      <w:sdtContent>
        <w:p w14:paraId="21AC0C57" w14:textId="77777777" w:rsidR="00871078" w:rsidRDefault="00000000">
          <w:pPr>
            <w:pBdr>
              <w:top w:val="nil"/>
              <w:left w:val="nil"/>
              <w:bottom w:val="nil"/>
              <w:right w:val="nil"/>
              <w:between w:val="nil"/>
            </w:pBdr>
            <w:tabs>
              <w:tab w:val="left" w:pos="480"/>
              <w:tab w:val="right" w:pos="9350"/>
            </w:tabs>
            <w:spacing w:after="100"/>
            <w:rPr>
              <w:rFonts w:ascii="Calibri" w:eastAsia="Calibri" w:hAnsi="Calibri" w:cs="Calibri"/>
              <w:color w:val="000000"/>
              <w:sz w:val="22"/>
            </w:rPr>
          </w:pPr>
          <w:r>
            <w:fldChar w:fldCharType="begin"/>
          </w:r>
          <w:r>
            <w:instrText xml:space="preserve"> TOC \h \u \z \t "Heading 1,1,Heading 2,2,Heading 3,3,"</w:instrText>
          </w:r>
          <w:r>
            <w:fldChar w:fldCharType="separate"/>
          </w:r>
          <w:hyperlink w:anchor="_heading=h.gjdgxs">
            <w:r>
              <w:rPr>
                <w:rFonts w:ascii="Cambria" w:hAnsi="Cambria"/>
                <w:color w:val="000000"/>
                <w:szCs w:val="24"/>
              </w:rPr>
              <w:t>1.</w:t>
            </w:r>
          </w:hyperlink>
          <w:hyperlink w:anchor="_heading=h.gjdgxs">
            <w:r>
              <w:rPr>
                <w:rFonts w:ascii="Calibri" w:eastAsia="Calibri" w:hAnsi="Calibri" w:cs="Calibri"/>
                <w:color w:val="000000"/>
                <w:sz w:val="22"/>
              </w:rPr>
              <w:tab/>
            </w:r>
          </w:hyperlink>
          <w:r>
            <w:fldChar w:fldCharType="begin"/>
          </w:r>
          <w:r>
            <w:instrText xml:space="preserve"> PAGEREF _heading=h.gjdgxs \h </w:instrText>
          </w:r>
          <w:r>
            <w:fldChar w:fldCharType="separate"/>
          </w:r>
          <w:r>
            <w:rPr>
              <w:rFonts w:ascii="Cambria" w:hAnsi="Cambria"/>
              <w:color w:val="000000"/>
              <w:szCs w:val="24"/>
            </w:rPr>
            <w:t>Introduzione</w:t>
          </w:r>
          <w:r>
            <w:rPr>
              <w:rFonts w:ascii="Cambria" w:hAnsi="Cambria"/>
              <w:color w:val="000000"/>
              <w:szCs w:val="24"/>
            </w:rPr>
            <w:tab/>
            <w:t>3</w:t>
          </w:r>
          <w:r>
            <w:fldChar w:fldCharType="end"/>
          </w:r>
        </w:p>
        <w:p w14:paraId="60623879" w14:textId="77777777" w:rsidR="00871078" w:rsidRDefault="00000000">
          <w:pPr>
            <w:pBdr>
              <w:top w:val="nil"/>
              <w:left w:val="nil"/>
              <w:bottom w:val="nil"/>
              <w:right w:val="nil"/>
              <w:between w:val="nil"/>
            </w:pBdr>
            <w:tabs>
              <w:tab w:val="left" w:pos="480"/>
              <w:tab w:val="right" w:pos="9350"/>
            </w:tabs>
            <w:spacing w:after="100"/>
            <w:rPr>
              <w:rFonts w:ascii="Calibri" w:eastAsia="Calibri" w:hAnsi="Calibri" w:cs="Calibri"/>
              <w:color w:val="000000"/>
              <w:sz w:val="22"/>
            </w:rPr>
          </w:pPr>
          <w:hyperlink w:anchor="_heading=h.30j0zll">
            <w:r>
              <w:rPr>
                <w:rFonts w:ascii="Cambria" w:hAnsi="Cambria"/>
                <w:color w:val="000000"/>
                <w:szCs w:val="24"/>
              </w:rPr>
              <w:t>2.</w:t>
            </w:r>
          </w:hyperlink>
          <w:hyperlink w:anchor="_heading=h.30j0zll">
            <w:r>
              <w:rPr>
                <w:rFonts w:ascii="Calibri" w:eastAsia="Calibri" w:hAnsi="Calibri" w:cs="Calibri"/>
                <w:color w:val="000000"/>
                <w:sz w:val="22"/>
              </w:rPr>
              <w:tab/>
            </w:r>
          </w:hyperlink>
          <w:r>
            <w:fldChar w:fldCharType="begin"/>
          </w:r>
          <w:r>
            <w:instrText xml:space="preserve"> PAGEREF _heading=h.30j0zll \h </w:instrText>
          </w:r>
          <w:r>
            <w:fldChar w:fldCharType="separate"/>
          </w:r>
          <w:r>
            <w:rPr>
              <w:rFonts w:ascii="Cambria" w:hAnsi="Cambria"/>
              <w:color w:val="000000"/>
              <w:szCs w:val="24"/>
            </w:rPr>
            <w:t>Ricerca di mercato</w:t>
          </w:r>
          <w:r>
            <w:rPr>
              <w:rFonts w:ascii="Cambria" w:hAnsi="Cambria"/>
              <w:color w:val="000000"/>
              <w:szCs w:val="24"/>
            </w:rPr>
            <w:tab/>
            <w:t>6</w:t>
          </w:r>
          <w:r>
            <w:fldChar w:fldCharType="end"/>
          </w:r>
        </w:p>
        <w:p w14:paraId="331D761D" w14:textId="77777777" w:rsidR="00871078" w:rsidRDefault="00000000">
          <w:pPr>
            <w:pBdr>
              <w:top w:val="nil"/>
              <w:left w:val="nil"/>
              <w:bottom w:val="nil"/>
              <w:right w:val="nil"/>
              <w:between w:val="nil"/>
            </w:pBdr>
            <w:tabs>
              <w:tab w:val="left" w:pos="480"/>
              <w:tab w:val="right" w:pos="9350"/>
            </w:tabs>
            <w:spacing w:after="100"/>
            <w:rPr>
              <w:rFonts w:ascii="Calibri" w:eastAsia="Calibri" w:hAnsi="Calibri" w:cs="Calibri"/>
              <w:color w:val="000000"/>
              <w:sz w:val="22"/>
            </w:rPr>
          </w:pPr>
          <w:hyperlink w:anchor="_heading=h.1fob9te">
            <w:r>
              <w:rPr>
                <w:rFonts w:ascii="Cambria" w:hAnsi="Cambria"/>
                <w:color w:val="000000"/>
                <w:szCs w:val="24"/>
              </w:rPr>
              <w:t>3.</w:t>
            </w:r>
          </w:hyperlink>
          <w:hyperlink w:anchor="_heading=h.1fob9te">
            <w:r>
              <w:rPr>
                <w:rFonts w:ascii="Calibri" w:eastAsia="Calibri" w:hAnsi="Calibri" w:cs="Calibri"/>
                <w:color w:val="000000"/>
                <w:sz w:val="22"/>
              </w:rPr>
              <w:tab/>
            </w:r>
          </w:hyperlink>
          <w:r>
            <w:fldChar w:fldCharType="begin"/>
          </w:r>
          <w:r>
            <w:instrText xml:space="preserve"> PAGEREF _heading=h.1fob9te \h </w:instrText>
          </w:r>
          <w:r>
            <w:fldChar w:fldCharType="separate"/>
          </w:r>
          <w:r>
            <w:rPr>
              <w:rFonts w:ascii="Cambria" w:hAnsi="Cambria"/>
              <w:color w:val="000000"/>
              <w:szCs w:val="24"/>
            </w:rPr>
            <w:t>Costruire un marchio</w:t>
          </w:r>
          <w:r>
            <w:rPr>
              <w:rFonts w:ascii="Cambria" w:hAnsi="Cambria"/>
              <w:color w:val="000000"/>
              <w:szCs w:val="24"/>
            </w:rPr>
            <w:tab/>
            <w:t>9</w:t>
          </w:r>
          <w:r>
            <w:fldChar w:fldCharType="end"/>
          </w:r>
        </w:p>
        <w:p w14:paraId="0C490F8E" w14:textId="77777777" w:rsidR="00871078"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3znysh7">
            <w:r>
              <w:rPr>
                <w:rFonts w:ascii="Cambria" w:hAnsi="Cambria"/>
                <w:color w:val="000000"/>
                <w:szCs w:val="24"/>
              </w:rPr>
              <w:t>3.1. Logo e tema cromatico</w:t>
            </w:r>
            <w:r>
              <w:rPr>
                <w:rFonts w:ascii="Cambria" w:hAnsi="Cambria"/>
                <w:color w:val="000000"/>
                <w:szCs w:val="24"/>
              </w:rPr>
              <w:tab/>
              <w:t>11</w:t>
            </w:r>
          </w:hyperlink>
        </w:p>
        <w:p w14:paraId="69E665F8" w14:textId="77777777" w:rsidR="00871078"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2et92p0">
            <w:r>
              <w:rPr>
                <w:rFonts w:ascii="Cambria" w:hAnsi="Cambria"/>
                <w:color w:val="000000"/>
                <w:szCs w:val="24"/>
              </w:rPr>
              <w:t>3.2. Impatto del marchio sulle nuove piattaforme</w:t>
            </w:r>
            <w:r>
              <w:rPr>
                <w:rFonts w:ascii="Cambria" w:hAnsi="Cambria"/>
                <w:color w:val="000000"/>
                <w:szCs w:val="24"/>
              </w:rPr>
              <w:tab/>
              <w:t>12</w:t>
            </w:r>
          </w:hyperlink>
        </w:p>
        <w:p w14:paraId="46E2BB74" w14:textId="77777777" w:rsidR="00871078"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tyjcwt">
            <w:r>
              <w:rPr>
                <w:rFonts w:ascii="Cambria" w:hAnsi="Cambria"/>
                <w:color w:val="000000"/>
                <w:szCs w:val="24"/>
              </w:rPr>
              <w:t>3.3. Consapevolezza del marchio</w:t>
            </w:r>
            <w:r>
              <w:rPr>
                <w:rFonts w:ascii="Cambria" w:hAnsi="Cambria"/>
                <w:color w:val="000000"/>
                <w:szCs w:val="24"/>
              </w:rPr>
              <w:tab/>
              <w:t>14</w:t>
            </w:r>
          </w:hyperlink>
        </w:p>
        <w:p w14:paraId="033E1B40" w14:textId="77777777" w:rsidR="00871078" w:rsidRDefault="00000000">
          <w:pPr>
            <w:pBdr>
              <w:top w:val="nil"/>
              <w:left w:val="nil"/>
              <w:bottom w:val="nil"/>
              <w:right w:val="nil"/>
              <w:between w:val="nil"/>
            </w:pBdr>
            <w:tabs>
              <w:tab w:val="left" w:pos="480"/>
              <w:tab w:val="right" w:pos="9350"/>
            </w:tabs>
            <w:spacing w:after="100"/>
            <w:rPr>
              <w:rFonts w:ascii="Calibri" w:eastAsia="Calibri" w:hAnsi="Calibri" w:cs="Calibri"/>
              <w:color w:val="000000"/>
              <w:sz w:val="22"/>
            </w:rPr>
          </w:pPr>
          <w:hyperlink w:anchor="_heading=h.3dy6vkm">
            <w:r>
              <w:rPr>
                <w:rFonts w:ascii="Cambria" w:hAnsi="Cambria"/>
                <w:color w:val="000000"/>
                <w:szCs w:val="24"/>
              </w:rPr>
              <w:t>4.</w:t>
            </w:r>
          </w:hyperlink>
          <w:hyperlink w:anchor="_heading=h.3dy6vkm">
            <w:r>
              <w:rPr>
                <w:rFonts w:ascii="Calibri" w:eastAsia="Calibri" w:hAnsi="Calibri" w:cs="Calibri"/>
                <w:color w:val="000000"/>
                <w:sz w:val="22"/>
              </w:rPr>
              <w:tab/>
            </w:r>
          </w:hyperlink>
          <w:r>
            <w:fldChar w:fldCharType="begin"/>
          </w:r>
          <w:r>
            <w:instrText xml:space="preserve"> PAGEREF _heading=h.3dy6vkm \h </w:instrText>
          </w:r>
          <w:r>
            <w:fldChar w:fldCharType="separate"/>
          </w:r>
          <w:r>
            <w:rPr>
              <w:rFonts w:ascii="Cambria" w:hAnsi="Cambria"/>
              <w:color w:val="000000"/>
              <w:szCs w:val="24"/>
            </w:rPr>
            <w:t>Marketing dei contenuti, design grafico e copywriting</w:t>
          </w:r>
          <w:r>
            <w:rPr>
              <w:rFonts w:ascii="Cambria" w:hAnsi="Cambria"/>
              <w:color w:val="000000"/>
              <w:szCs w:val="24"/>
            </w:rPr>
            <w:tab/>
            <w:t>15</w:t>
          </w:r>
          <w:r>
            <w:fldChar w:fldCharType="end"/>
          </w:r>
        </w:p>
        <w:p w14:paraId="00A80C05" w14:textId="77777777" w:rsidR="00871078"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1t3h5sf">
            <w:r>
              <w:rPr>
                <w:rFonts w:ascii="Cambria" w:hAnsi="Cambria"/>
                <w:color w:val="000000"/>
                <w:szCs w:val="24"/>
              </w:rPr>
              <w:t>4.1. Design grafico</w:t>
            </w:r>
            <w:r>
              <w:rPr>
                <w:rFonts w:ascii="Cambria" w:hAnsi="Cambria"/>
                <w:color w:val="000000"/>
                <w:szCs w:val="24"/>
              </w:rPr>
              <w:tab/>
              <w:t>17</w:t>
            </w:r>
          </w:hyperlink>
        </w:p>
        <w:p w14:paraId="49E1BDE9" w14:textId="77777777" w:rsidR="00871078"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4d34og8">
            <w:r>
              <w:rPr>
                <w:rFonts w:ascii="Cambria" w:hAnsi="Cambria"/>
                <w:color w:val="000000"/>
                <w:szCs w:val="24"/>
              </w:rPr>
              <w:t>4.2. Copywriting</w:t>
            </w:r>
            <w:r>
              <w:rPr>
                <w:rFonts w:ascii="Cambria" w:hAnsi="Cambria"/>
                <w:color w:val="000000"/>
                <w:szCs w:val="24"/>
              </w:rPr>
              <w:tab/>
              <w:t>20</w:t>
            </w:r>
          </w:hyperlink>
        </w:p>
        <w:p w14:paraId="743F76EA" w14:textId="77777777" w:rsidR="00871078" w:rsidRDefault="00000000">
          <w:pPr>
            <w:pBdr>
              <w:top w:val="nil"/>
              <w:left w:val="nil"/>
              <w:bottom w:val="nil"/>
              <w:right w:val="nil"/>
              <w:between w:val="nil"/>
            </w:pBdr>
            <w:tabs>
              <w:tab w:val="left" w:pos="480"/>
              <w:tab w:val="right" w:pos="9350"/>
            </w:tabs>
            <w:spacing w:after="100"/>
            <w:rPr>
              <w:rFonts w:ascii="Calibri" w:eastAsia="Calibri" w:hAnsi="Calibri" w:cs="Calibri"/>
              <w:color w:val="000000"/>
              <w:sz w:val="22"/>
            </w:rPr>
          </w:pPr>
          <w:hyperlink w:anchor="_heading=h.2s8eyo1">
            <w:r>
              <w:rPr>
                <w:rFonts w:ascii="Cambria" w:hAnsi="Cambria"/>
                <w:color w:val="000000"/>
                <w:szCs w:val="24"/>
              </w:rPr>
              <w:t>5.</w:t>
            </w:r>
          </w:hyperlink>
          <w:hyperlink w:anchor="_heading=h.2s8eyo1">
            <w:r>
              <w:rPr>
                <w:rFonts w:ascii="Calibri" w:eastAsia="Calibri" w:hAnsi="Calibri" w:cs="Calibri"/>
                <w:color w:val="000000"/>
                <w:sz w:val="22"/>
              </w:rPr>
              <w:tab/>
            </w:r>
          </w:hyperlink>
          <w:r>
            <w:fldChar w:fldCharType="begin"/>
          </w:r>
          <w:r>
            <w:instrText xml:space="preserve"> PAGEREF _heading=h.2s8eyo1 \h </w:instrText>
          </w:r>
          <w:r>
            <w:fldChar w:fldCharType="separate"/>
          </w:r>
          <w:r>
            <w:rPr>
              <w:rFonts w:ascii="Cambria" w:hAnsi="Cambria"/>
              <w:color w:val="000000"/>
              <w:szCs w:val="24"/>
            </w:rPr>
            <w:t>Prestazioni in pista</w:t>
          </w:r>
          <w:r>
            <w:rPr>
              <w:rFonts w:ascii="Cambria" w:hAnsi="Cambria"/>
              <w:color w:val="000000"/>
              <w:szCs w:val="24"/>
            </w:rPr>
            <w:tab/>
            <w:t>23</w:t>
          </w:r>
          <w:r>
            <w:fldChar w:fldCharType="end"/>
          </w:r>
        </w:p>
        <w:p w14:paraId="41C1F5F4" w14:textId="77777777" w:rsidR="00871078"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17dp8vu">
            <w:r>
              <w:rPr>
                <w:rFonts w:ascii="Cambria" w:hAnsi="Cambria"/>
                <w:color w:val="000000"/>
                <w:szCs w:val="24"/>
              </w:rPr>
              <w:t>5.1. Analisi web</w:t>
            </w:r>
            <w:r>
              <w:rPr>
                <w:rFonts w:ascii="Cambria" w:hAnsi="Cambria"/>
                <w:color w:val="000000"/>
                <w:szCs w:val="24"/>
              </w:rPr>
              <w:tab/>
              <w:t>24</w:t>
            </w:r>
          </w:hyperlink>
        </w:p>
        <w:p w14:paraId="490570B9" w14:textId="77777777" w:rsidR="00871078" w:rsidRDefault="00000000">
          <w:pPr>
            <w:pBdr>
              <w:top w:val="nil"/>
              <w:left w:val="nil"/>
              <w:bottom w:val="nil"/>
              <w:right w:val="nil"/>
              <w:between w:val="nil"/>
            </w:pBdr>
            <w:tabs>
              <w:tab w:val="left" w:pos="880"/>
              <w:tab w:val="right" w:pos="9350"/>
            </w:tabs>
            <w:spacing w:after="100"/>
            <w:ind w:left="240"/>
            <w:jc w:val="left"/>
            <w:rPr>
              <w:rFonts w:ascii="Calibri" w:eastAsia="Calibri" w:hAnsi="Calibri" w:cs="Calibri"/>
              <w:color w:val="000000"/>
              <w:sz w:val="22"/>
            </w:rPr>
          </w:pPr>
          <w:hyperlink w:anchor="_heading=h.3rdcrjn">
            <w:r>
              <w:rPr>
                <w:rFonts w:ascii="Cambria" w:hAnsi="Cambria"/>
                <w:color w:val="000000"/>
                <w:szCs w:val="24"/>
              </w:rPr>
              <w:t>5.2. ICP</w:t>
            </w:r>
            <w:r>
              <w:rPr>
                <w:rFonts w:ascii="Cambria" w:hAnsi="Cambria"/>
                <w:color w:val="000000"/>
                <w:szCs w:val="24"/>
              </w:rPr>
              <w:tab/>
              <w:t>25</w:t>
            </w:r>
          </w:hyperlink>
        </w:p>
        <w:p w14:paraId="70C2564D" w14:textId="77777777" w:rsidR="00871078" w:rsidRDefault="00000000">
          <w:pPr>
            <w:pBdr>
              <w:top w:val="nil"/>
              <w:left w:val="nil"/>
              <w:bottom w:val="nil"/>
              <w:right w:val="nil"/>
              <w:between w:val="nil"/>
            </w:pBdr>
            <w:tabs>
              <w:tab w:val="left" w:pos="480"/>
              <w:tab w:val="right" w:pos="9350"/>
            </w:tabs>
            <w:spacing w:after="100"/>
            <w:rPr>
              <w:rFonts w:ascii="Calibri" w:eastAsia="Calibri" w:hAnsi="Calibri" w:cs="Calibri"/>
              <w:color w:val="000000"/>
              <w:sz w:val="22"/>
            </w:rPr>
          </w:pPr>
          <w:hyperlink w:anchor="_heading=h.26in1rg">
            <w:r>
              <w:rPr>
                <w:rFonts w:ascii="Cambria" w:hAnsi="Cambria"/>
                <w:color w:val="000000"/>
                <w:szCs w:val="24"/>
              </w:rPr>
              <w:t>6.</w:t>
            </w:r>
          </w:hyperlink>
          <w:hyperlink w:anchor="_heading=h.26in1rg">
            <w:r>
              <w:rPr>
                <w:rFonts w:ascii="Calibri" w:eastAsia="Calibri" w:hAnsi="Calibri" w:cs="Calibri"/>
                <w:color w:val="000000"/>
                <w:sz w:val="22"/>
              </w:rPr>
              <w:tab/>
            </w:r>
          </w:hyperlink>
          <w:r>
            <w:fldChar w:fldCharType="begin"/>
          </w:r>
          <w:r>
            <w:instrText xml:space="preserve"> PAGEREF _heading=h.26in1rg \h </w:instrText>
          </w:r>
          <w:r>
            <w:fldChar w:fldCharType="separate"/>
          </w:r>
          <w:r>
            <w:rPr>
              <w:rFonts w:ascii="Cambria" w:hAnsi="Cambria"/>
              <w:color w:val="000000"/>
              <w:szCs w:val="24"/>
            </w:rPr>
            <w:t>Riferimenti</w:t>
          </w:r>
          <w:r>
            <w:rPr>
              <w:rFonts w:ascii="Cambria" w:hAnsi="Cambria"/>
              <w:color w:val="000000"/>
              <w:szCs w:val="24"/>
            </w:rPr>
            <w:tab/>
            <w:t>29</w:t>
          </w:r>
          <w:r>
            <w:fldChar w:fldCharType="end"/>
          </w:r>
        </w:p>
        <w:p w14:paraId="6A75B3CB" w14:textId="77777777" w:rsidR="00871078" w:rsidRDefault="00000000">
          <w:pPr>
            <w:spacing w:before="0"/>
          </w:pPr>
          <w:r>
            <w:fldChar w:fldCharType="end"/>
          </w:r>
        </w:p>
      </w:sdtContent>
    </w:sdt>
    <w:p w14:paraId="407F5B45" w14:textId="77777777" w:rsidR="00871078" w:rsidRDefault="00000000">
      <w:r>
        <w:br w:type="page"/>
      </w:r>
    </w:p>
    <w:p w14:paraId="70DD4ED0" w14:textId="77777777" w:rsidR="00871078" w:rsidRDefault="00000000">
      <w:pPr>
        <w:pStyle w:val="Titolo1"/>
        <w:numPr>
          <w:ilvl w:val="0"/>
          <w:numId w:val="8"/>
        </w:numPr>
        <w:spacing w:before="0" w:after="0"/>
      </w:pPr>
      <w:bookmarkStart w:id="0" w:name="_heading=h.gjdgxs" w:colFirst="0" w:colLast="0"/>
      <w:bookmarkEnd w:id="0"/>
      <w:r>
        <w:lastRenderedPageBreak/>
        <w:t>Introduzione</w:t>
      </w:r>
    </w:p>
    <w:p w14:paraId="75257F37" w14:textId="77777777" w:rsidR="00871078" w:rsidRDefault="00871078">
      <w:pPr>
        <w:spacing w:before="0"/>
        <w:rPr>
          <w:rFonts w:ascii="Times New Roman" w:eastAsia="Times New Roman" w:hAnsi="Times New Roman" w:cs="Times New Roman"/>
        </w:rPr>
      </w:pPr>
    </w:p>
    <w:p w14:paraId="3A8E5259" w14:textId="77777777" w:rsidR="00871078" w:rsidRPr="00ED5B42" w:rsidRDefault="00000000">
      <w:pPr>
        <w:spacing w:before="0"/>
        <w:rPr>
          <w:rFonts w:ascii="Times New Roman" w:eastAsia="Times New Roman" w:hAnsi="Times New Roman" w:cs="Times New Roman"/>
          <w:lang w:val="it-IT"/>
        </w:rPr>
      </w:pPr>
      <w:r w:rsidRPr="00ED5B42">
        <w:rPr>
          <w:rFonts w:ascii="Times New Roman" w:eastAsia="Times New Roman" w:hAnsi="Times New Roman" w:cs="Times New Roman"/>
          <w:lang w:val="it-IT"/>
        </w:rPr>
        <w:t xml:space="preserve">Nell'ultimo decennio i social media sono diventati molto di più che un semplice ecosistema incentrato sull'esperienza del consumatore. </w:t>
      </w:r>
    </w:p>
    <w:p w14:paraId="00F9F36F" w14:textId="77777777" w:rsidR="00871078" w:rsidRPr="00ED5B42" w:rsidRDefault="00000000">
      <w:pPr>
        <w:spacing w:before="0"/>
        <w:rPr>
          <w:rFonts w:ascii="Times New Roman" w:eastAsia="Times New Roman" w:hAnsi="Times New Roman" w:cs="Times New Roman"/>
          <w:lang w:val="it-IT"/>
        </w:rPr>
      </w:pPr>
      <w:r w:rsidRPr="00ED5B42">
        <w:rPr>
          <w:rFonts w:ascii="Times New Roman" w:eastAsia="Times New Roman" w:hAnsi="Times New Roman" w:cs="Times New Roman"/>
          <w:lang w:val="it-IT"/>
        </w:rPr>
        <w:t>L'aumento dei media digitali interattivi ha contribuito attivamente all'evoluzione della collaborazione tra azienda e consumatore dal modello passivo del Web 1.0 al modello interattivo del Web 2.0 in cui i consumatori sono contemporaneamente iniziatori e destinatari degli scambi di informazioni. La combinazione di mezzi tradizionali e sociali permette alle aziende di sviluppare strategie di comunicazione integrate per raggiungere i consumatori su una miriade di piattaforme, consentendo un ampio raggio d'azione.</w:t>
      </w:r>
    </w:p>
    <w:p w14:paraId="0FFC874C" w14:textId="77777777" w:rsidR="00871078" w:rsidRPr="00ED5B42" w:rsidRDefault="00000000">
      <w:pPr>
        <w:spacing w:before="0"/>
        <w:rPr>
          <w:rFonts w:ascii="Times New Roman" w:eastAsia="Times New Roman" w:hAnsi="Times New Roman" w:cs="Times New Roman"/>
          <w:lang w:val="it-IT"/>
        </w:rPr>
      </w:pPr>
      <w:r w:rsidRPr="00ED5B42">
        <w:rPr>
          <w:rFonts w:ascii="Times New Roman" w:eastAsia="Times New Roman" w:hAnsi="Times New Roman" w:cs="Times New Roman"/>
          <w:lang w:val="it-IT"/>
        </w:rPr>
        <w:t>I social media sono oggi uno degli elementi più importanti della strategia di marketing, dal momento che l'utilizzo di dispositivi, internet, reti e piattaforme sociali è in continuo aumento. Ogni azienda, indipendentemente dalle dimensioni o dal settore, sta integrando le piattaforme sociali nelle proprie attività di diffusione e marketing. È possibile progettare una strategia di social media forte ed efficace, seguendo le 7 C dei social media con l'obiettivo di coinvolgere il pubblico, costruire il marchio e generare conversioni:</w:t>
      </w:r>
    </w:p>
    <w:p w14:paraId="65DF3B43" w14:textId="77777777" w:rsidR="00871078" w:rsidRPr="00ED5B42" w:rsidRDefault="00000000">
      <w:pPr>
        <w:numPr>
          <w:ilvl w:val="0"/>
          <w:numId w:val="6"/>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Contenuti</w:t>
      </w:r>
      <w:r w:rsidRPr="00ED5B42">
        <w:rPr>
          <w:rFonts w:ascii="Times New Roman" w:eastAsia="Times New Roman" w:hAnsi="Times New Roman" w:cs="Times New Roman"/>
          <w:color w:val="000000"/>
          <w:szCs w:val="24"/>
          <w:lang w:val="it-IT"/>
        </w:rPr>
        <w:t>: I contenuti che condividete sui social media devono essere validi, pertinenti e coinvolgenti per il vostro pubblico di riferimento.</w:t>
      </w:r>
    </w:p>
    <w:p w14:paraId="3FF157B6" w14:textId="77777777" w:rsidR="00871078" w:rsidRPr="00ED5B42" w:rsidRDefault="00000000">
      <w:pPr>
        <w:numPr>
          <w:ilvl w:val="0"/>
          <w:numId w:val="6"/>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Contesto</w:t>
      </w:r>
      <w:r w:rsidRPr="00ED5B42">
        <w:rPr>
          <w:rFonts w:ascii="Times New Roman" w:eastAsia="Times New Roman" w:hAnsi="Times New Roman" w:cs="Times New Roman"/>
          <w:color w:val="000000"/>
          <w:szCs w:val="24"/>
          <w:lang w:val="it-IT"/>
        </w:rPr>
        <w:t>: Il contesto dei post sui social media deve essere adeguato alla piattaforma e al pubblico. Ad esempio, un post su Twitter può essere più professionale e orientato al business rispetto a un post su Facebook.</w:t>
      </w:r>
    </w:p>
    <w:p w14:paraId="28BEC586" w14:textId="77777777" w:rsidR="00871078" w:rsidRPr="00ED5B42" w:rsidRDefault="00000000">
      <w:pPr>
        <w:numPr>
          <w:ilvl w:val="0"/>
          <w:numId w:val="6"/>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Coerenza</w:t>
      </w:r>
      <w:r w:rsidRPr="00ED5B42">
        <w:rPr>
          <w:rFonts w:ascii="Times New Roman" w:eastAsia="Times New Roman" w:hAnsi="Times New Roman" w:cs="Times New Roman"/>
          <w:color w:val="000000"/>
          <w:szCs w:val="24"/>
          <w:lang w:val="it-IT"/>
        </w:rPr>
        <w:t>: La coerenza nella vostra strategia sui social media aiuta a creare fiducia e ad affermare il vostro marchio. La coerenza nei toni, nella frequenza e nella messaggistica può aiutarvi a rimanere in cima alle preferenze del vostro pubblico.</w:t>
      </w:r>
    </w:p>
    <w:p w14:paraId="39AC6871" w14:textId="77777777" w:rsidR="00871078" w:rsidRPr="00ED5B42" w:rsidRDefault="00000000">
      <w:pPr>
        <w:numPr>
          <w:ilvl w:val="0"/>
          <w:numId w:val="6"/>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Conversazione</w:t>
      </w:r>
      <w:r w:rsidRPr="00ED5B42">
        <w:rPr>
          <w:rFonts w:ascii="Times New Roman" w:eastAsia="Times New Roman" w:hAnsi="Times New Roman" w:cs="Times New Roman"/>
          <w:color w:val="000000"/>
          <w:szCs w:val="24"/>
          <w:lang w:val="it-IT"/>
        </w:rPr>
        <w:t>: I social media sono un canale "aperto alle discussioni". Impegnatevi con il vostro pubblico rispondendo a commenti, messaggi e menzioni. Incoraggiate le conversazioni con il vostro pubblico attraverso sondaggi, domande e contenuti interattivi.</w:t>
      </w:r>
    </w:p>
    <w:p w14:paraId="262F8AD3" w14:textId="77777777" w:rsidR="00871078" w:rsidRPr="00ED5B42" w:rsidRDefault="00000000">
      <w:pPr>
        <w:numPr>
          <w:ilvl w:val="0"/>
          <w:numId w:val="6"/>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Comunità</w:t>
      </w:r>
      <w:r w:rsidRPr="00ED5B42">
        <w:rPr>
          <w:rFonts w:ascii="Times New Roman" w:eastAsia="Times New Roman" w:hAnsi="Times New Roman" w:cs="Times New Roman"/>
          <w:color w:val="000000"/>
          <w:szCs w:val="24"/>
          <w:lang w:val="it-IT"/>
        </w:rPr>
        <w:t>: Costruite una comunità intorno al vostro marchio sui social media. Impegnatevi con i vostri follower, favorite le relazioni e create un senso di appartenenza.</w:t>
      </w:r>
    </w:p>
    <w:p w14:paraId="08ED76FB" w14:textId="77777777" w:rsidR="00871078" w:rsidRPr="00ED5B42" w:rsidRDefault="00000000">
      <w:pPr>
        <w:numPr>
          <w:ilvl w:val="0"/>
          <w:numId w:val="6"/>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Canali</w:t>
      </w:r>
      <w:r w:rsidRPr="00ED5B42">
        <w:rPr>
          <w:rFonts w:ascii="Times New Roman" w:eastAsia="Times New Roman" w:hAnsi="Times New Roman" w:cs="Times New Roman"/>
          <w:color w:val="000000"/>
          <w:szCs w:val="24"/>
          <w:lang w:val="it-IT"/>
        </w:rPr>
        <w:t>: Scegliete i canali di social media più adatti al vostro marchio e al vostro pubblico. Nella scelta dei canali, considerate fattori quali i dati demografici, le caratteristiche della piattaforma e il formato dei contenuti. Non dimenticate le ricerche di mercato! Conoscere il proprio pubblico è la chiave di una strategia di successo.</w:t>
      </w:r>
    </w:p>
    <w:p w14:paraId="18FA22C0" w14:textId="77777777" w:rsidR="00871078" w:rsidRPr="00ED5B42" w:rsidRDefault="00000000">
      <w:pPr>
        <w:numPr>
          <w:ilvl w:val="0"/>
          <w:numId w:val="6"/>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lastRenderedPageBreak/>
        <w:t>Conversione</w:t>
      </w:r>
      <w:r w:rsidRPr="00ED5B42">
        <w:rPr>
          <w:rFonts w:ascii="Times New Roman" w:eastAsia="Times New Roman" w:hAnsi="Times New Roman" w:cs="Times New Roman"/>
          <w:color w:val="000000"/>
          <w:szCs w:val="24"/>
          <w:lang w:val="it-IT"/>
        </w:rPr>
        <w:t>: I social media possono essere uno strumento potente per favorire le conversioni. Le call-to-action (CTA), le prove sociali e le offerte speciali possono incoraggiare il pubblico ad agire e a impegnarsi di più con il vostro marchio e le vostre pagine.</w:t>
      </w:r>
    </w:p>
    <w:p w14:paraId="4F13CFA1" w14:textId="77777777" w:rsidR="00871078" w:rsidRPr="00ED5B42" w:rsidRDefault="00000000">
      <w:pPr>
        <w:spacing w:before="0"/>
        <w:rPr>
          <w:rFonts w:ascii="Times New Roman" w:eastAsia="Times New Roman" w:hAnsi="Times New Roman" w:cs="Times New Roman"/>
          <w:lang w:val="it-IT"/>
        </w:rPr>
      </w:pPr>
      <w:r w:rsidRPr="00ED5B42">
        <w:rPr>
          <w:rFonts w:ascii="Times New Roman" w:eastAsia="Times New Roman" w:hAnsi="Times New Roman" w:cs="Times New Roman"/>
          <w:lang w:val="it-IT"/>
        </w:rPr>
        <w:t>Gli sforzi di marketing e comunicazione sui social media ruotano intorno ai modi in cui le aziende possono entrare in contatto con il loro pubblico, costruire la consapevolezza del marchio e ottenere risultati commerciali. Per ottenere risultati di successo sui social media, le aziende possono seguire alcuni principi:</w:t>
      </w:r>
    </w:p>
    <w:p w14:paraId="46112FF3" w14:textId="77777777" w:rsidR="00871078" w:rsidRPr="00ED5B42" w:rsidRDefault="00000000">
      <w:pPr>
        <w:numPr>
          <w:ilvl w:val="0"/>
          <w:numId w:val="27"/>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Ascoltate prima</w:t>
      </w:r>
      <w:r w:rsidRPr="00ED5B42">
        <w:rPr>
          <w:rFonts w:ascii="Times New Roman" w:eastAsia="Times New Roman" w:hAnsi="Times New Roman" w:cs="Times New Roman"/>
          <w:color w:val="000000"/>
          <w:szCs w:val="24"/>
          <w:lang w:val="it-IT"/>
        </w:rPr>
        <w:t>: prima di lanciarvi nei social media, è importante ascoltare ciò che dicono i vostri clienti. Monitorando i canali dei social media alla ricerca di menzioni del vostro marchio o del vostro settore, potete ottenere preziose informazioni sulle opinioni, le preferenze e le esigenze dei vostri clienti.</w:t>
      </w:r>
    </w:p>
    <w:p w14:paraId="1C695CAA" w14:textId="77777777" w:rsidR="00871078" w:rsidRPr="00ED5B42" w:rsidRDefault="00000000">
      <w:pPr>
        <w:numPr>
          <w:ilvl w:val="0"/>
          <w:numId w:val="27"/>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Siate autentici</w:t>
      </w:r>
      <w:r w:rsidRPr="00ED5B42">
        <w:rPr>
          <w:rFonts w:ascii="Times New Roman" w:eastAsia="Times New Roman" w:hAnsi="Times New Roman" w:cs="Times New Roman"/>
          <w:color w:val="000000"/>
          <w:szCs w:val="24"/>
          <w:lang w:val="it-IT"/>
        </w:rPr>
        <w:t>: I social media servono a costruire relazioni e fiducia con il pubblico. A tal fine, è importante essere autentici e trasparenti nelle proprie comunicazioni. Ciò significa essere onesti riguardo ai valori, agli obiettivi e alle sfide del vostro marchio.</w:t>
      </w:r>
    </w:p>
    <w:p w14:paraId="1114A201" w14:textId="77777777" w:rsidR="00871078" w:rsidRPr="00ED5B42" w:rsidRDefault="00000000">
      <w:pPr>
        <w:numPr>
          <w:ilvl w:val="0"/>
          <w:numId w:val="27"/>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Fornire valore</w:t>
      </w:r>
      <w:r w:rsidRPr="00ED5B42">
        <w:rPr>
          <w:rFonts w:ascii="Times New Roman" w:eastAsia="Times New Roman" w:hAnsi="Times New Roman" w:cs="Times New Roman"/>
          <w:color w:val="000000"/>
          <w:szCs w:val="24"/>
          <w:lang w:val="it-IT"/>
        </w:rPr>
        <w:t>: I contenuti dei social media devono fornire valore al pubblico. Può trattarsi di contenuti educativi, di intrattenimento o di contenuti che risolvono un problema per i vostri clienti. Fornendo valore, potete costruire fiducia e fedeltà con il vostro pubblico.</w:t>
      </w:r>
    </w:p>
    <w:p w14:paraId="5F97B556" w14:textId="77777777" w:rsidR="00871078" w:rsidRPr="00ED5B42" w:rsidRDefault="00000000">
      <w:pPr>
        <w:numPr>
          <w:ilvl w:val="0"/>
          <w:numId w:val="27"/>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Impegnatevi con il vostro pubblico</w:t>
      </w:r>
      <w:r w:rsidRPr="00ED5B42">
        <w:rPr>
          <w:rFonts w:ascii="Times New Roman" w:eastAsia="Times New Roman" w:hAnsi="Times New Roman" w:cs="Times New Roman"/>
          <w:color w:val="000000"/>
          <w:szCs w:val="24"/>
          <w:lang w:val="it-IT"/>
        </w:rPr>
        <w:t>: I social media sono una conversazione a due vie. Per usare efficacemente i social media, è importante impegnarsi con il pubblico rispondendo ai commenti e ai messaggi, chiedendo feedback e mostrando apprezzamento per il loro sostegno.</w:t>
      </w:r>
    </w:p>
    <w:p w14:paraId="5A148E31" w14:textId="77777777" w:rsidR="00871078" w:rsidRPr="00ED5B42" w:rsidRDefault="00000000">
      <w:pPr>
        <w:numPr>
          <w:ilvl w:val="0"/>
          <w:numId w:val="27"/>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Misurare i risultati</w:t>
      </w:r>
      <w:r w:rsidRPr="00ED5B42">
        <w:rPr>
          <w:rFonts w:ascii="Times New Roman" w:eastAsia="Times New Roman" w:hAnsi="Times New Roman" w:cs="Times New Roman"/>
          <w:color w:val="000000"/>
          <w:szCs w:val="24"/>
          <w:lang w:val="it-IT"/>
        </w:rPr>
        <w:t>: Per determinare l'efficacia dei vostri sforzi sui social media, è importante misurare i risultati. Questo può includere il monitoraggio di metriche come i tassi di coinvolgimento, la portata e le conversioni. Misurando i risultati, è possibile identificare le aree di miglioramento e adattare la strategia di conseguenza.</w:t>
      </w:r>
    </w:p>
    <w:p w14:paraId="619FC17E" w14:textId="77777777" w:rsidR="00871078" w:rsidRPr="00ED5B42" w:rsidRDefault="00871078">
      <w:pPr>
        <w:spacing w:before="0"/>
        <w:rPr>
          <w:rFonts w:ascii="Times New Roman" w:eastAsia="Times New Roman" w:hAnsi="Times New Roman" w:cs="Times New Roman"/>
          <w:lang w:val="it-IT"/>
        </w:rPr>
      </w:pPr>
    </w:p>
    <w:p w14:paraId="48CEFADB" w14:textId="77777777" w:rsidR="00871078" w:rsidRPr="00ED5B42" w:rsidRDefault="00000000">
      <w:pPr>
        <w:spacing w:before="0"/>
        <w:rPr>
          <w:rFonts w:ascii="Times New Roman" w:eastAsia="Times New Roman" w:hAnsi="Times New Roman" w:cs="Times New Roman"/>
          <w:lang w:val="it-IT"/>
        </w:rPr>
      </w:pPr>
      <w:r w:rsidRPr="00ED5B42">
        <w:rPr>
          <w:rFonts w:ascii="Times New Roman" w:eastAsia="Times New Roman" w:hAnsi="Times New Roman" w:cs="Times New Roman"/>
          <w:lang w:val="it-IT"/>
        </w:rPr>
        <w:t>Molti credono che il semplice utilizzo dei social media porti risultati immediati o di successo. In pratica, l'integrazione dei social media nella strategia di marketing dell'azienda richiede molta più attenzione e coinvolgimento, poiché ci sono molti modi per ottenere risultati soddisfacenti, tra cui:</w:t>
      </w:r>
    </w:p>
    <w:p w14:paraId="477A759B" w14:textId="77777777" w:rsidR="00871078" w:rsidRPr="00ED5B42" w:rsidRDefault="00000000">
      <w:pPr>
        <w:numPr>
          <w:ilvl w:val="0"/>
          <w:numId w:val="12"/>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lastRenderedPageBreak/>
        <w:t>Creare consapevolezza del marchio</w:t>
      </w:r>
      <w:r w:rsidRPr="00ED5B42">
        <w:rPr>
          <w:rFonts w:ascii="Times New Roman" w:eastAsia="Times New Roman" w:hAnsi="Times New Roman" w:cs="Times New Roman"/>
          <w:color w:val="000000"/>
          <w:szCs w:val="24"/>
          <w:lang w:val="it-IT"/>
        </w:rPr>
        <w:t>: I social media possono essere utilizzati per costruire la consapevolezza del marchio raggiungendo nuovi pubblici e coinvolgendo i clienti esistenti. Creando contenuti condivisibili, utilizzando hashtag pertinenti e coinvolgendo gli influencer, le aziende possono aumentare la loro portata e costruire la consapevolezza del marchio.</w:t>
      </w:r>
    </w:p>
    <w:p w14:paraId="3FFE912D" w14:textId="77777777" w:rsidR="00871078" w:rsidRPr="00ED5B42" w:rsidRDefault="00000000">
      <w:pPr>
        <w:numPr>
          <w:ilvl w:val="0"/>
          <w:numId w:val="2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Traffico verso il sito web</w:t>
      </w:r>
      <w:r w:rsidRPr="00ED5B42">
        <w:rPr>
          <w:rFonts w:ascii="Times New Roman" w:eastAsia="Times New Roman" w:hAnsi="Times New Roman" w:cs="Times New Roman"/>
          <w:color w:val="000000"/>
          <w:szCs w:val="24"/>
          <w:lang w:val="it-IT"/>
        </w:rPr>
        <w:t>: I social media possono essere utilizzati anche per indirizzare il traffico verso il sito web di un'azienda. Condividendo i link ai post del blog, alle pagine dei prodotti e ad altri contenuti, le aziende possono incoraggiare i loro follower sui social media a visitare il loro sito web e a saperne di più sui loro prodotti e servizi.</w:t>
      </w:r>
    </w:p>
    <w:p w14:paraId="24144B55" w14:textId="77777777" w:rsidR="00871078" w:rsidRPr="00ED5B42" w:rsidRDefault="00000000">
      <w:pPr>
        <w:numPr>
          <w:ilvl w:val="0"/>
          <w:numId w:val="2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Generare contatti e vendite</w:t>
      </w:r>
      <w:r w:rsidRPr="00ED5B42">
        <w:rPr>
          <w:rFonts w:ascii="Times New Roman" w:eastAsia="Times New Roman" w:hAnsi="Times New Roman" w:cs="Times New Roman"/>
          <w:color w:val="000000"/>
          <w:szCs w:val="24"/>
          <w:lang w:val="it-IT"/>
        </w:rPr>
        <w:t>: I social media possono essere utilizzati anche per generare contatti e vendite. Utilizzando la pubblicità sui social media, le aziende possono rivolgersi a un pubblico specifico con i loro messaggi di marketing e incoraggiarlo a compiere un'azione, come un acquisto o la compilazione di un modulo.</w:t>
      </w:r>
    </w:p>
    <w:p w14:paraId="399AC981" w14:textId="77777777" w:rsidR="00871078" w:rsidRPr="00ED5B42" w:rsidRDefault="00000000">
      <w:pPr>
        <w:numPr>
          <w:ilvl w:val="0"/>
          <w:numId w:val="2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Coinvolgimento dei clienti</w:t>
      </w:r>
      <w:r w:rsidRPr="00ED5B42">
        <w:rPr>
          <w:rFonts w:ascii="Times New Roman" w:eastAsia="Times New Roman" w:hAnsi="Times New Roman" w:cs="Times New Roman"/>
          <w:color w:val="000000"/>
          <w:szCs w:val="24"/>
          <w:lang w:val="it-IT"/>
        </w:rPr>
        <w:t>: I social media possono essere uno strumento potente per coinvolgere i clienti. Rispondendo ai commenti e ai messaggi, condividendo i contenuti generati dagli utenti e fornendo assistenza ai clienti, le aziende possono costruire relazioni forti con i loro clienti e promuovere la fedeltà al marchio.</w:t>
      </w:r>
    </w:p>
    <w:p w14:paraId="02313A9A" w14:textId="77777777" w:rsidR="00871078" w:rsidRPr="00ED5B42" w:rsidRDefault="00000000">
      <w:pPr>
        <w:numPr>
          <w:ilvl w:val="0"/>
          <w:numId w:val="2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Ricerche di mercato</w:t>
      </w:r>
      <w:r w:rsidRPr="00ED5B42">
        <w:rPr>
          <w:rFonts w:ascii="Times New Roman" w:eastAsia="Times New Roman" w:hAnsi="Times New Roman" w:cs="Times New Roman"/>
          <w:color w:val="000000"/>
          <w:szCs w:val="24"/>
          <w:lang w:val="it-IT"/>
        </w:rPr>
        <w:t>: Come già detto, i social media possono essere utilizzati anche per le ricerche di mercato. Ascoltando ciò che i loro clienti dicono sui social media, le aziende possono ottenere preziose informazioni sulle preferenze, le opinioni e i comportamenti dei clienti, che possono informare la loro strategia di marketing.</w:t>
      </w:r>
    </w:p>
    <w:p w14:paraId="35A1C62A" w14:textId="77777777" w:rsidR="00871078" w:rsidRPr="00ED5B42" w:rsidRDefault="00871078">
      <w:pPr>
        <w:spacing w:before="0"/>
        <w:rPr>
          <w:rFonts w:ascii="Times New Roman" w:eastAsia="Times New Roman" w:hAnsi="Times New Roman" w:cs="Times New Roman"/>
          <w:lang w:val="it-IT"/>
        </w:rPr>
      </w:pPr>
    </w:p>
    <w:p w14:paraId="1A3C1726" w14:textId="77777777" w:rsidR="00871078" w:rsidRDefault="00000000">
      <w:pPr>
        <w:spacing w:before="0"/>
        <w:rPr>
          <w:rFonts w:ascii="Times New Roman" w:eastAsia="Times New Roman" w:hAnsi="Times New Roman" w:cs="Times New Roman"/>
        </w:rPr>
      </w:pPr>
      <w:r w:rsidRPr="00ED5B42">
        <w:rPr>
          <w:rFonts w:ascii="Times New Roman" w:eastAsia="Times New Roman" w:hAnsi="Times New Roman" w:cs="Times New Roman"/>
          <w:lang w:val="it-IT"/>
        </w:rPr>
        <w:t xml:space="preserve">Le ultime statistiche portano alla ribalta alcuni fatti interessanti, che aiutano a comprendere il nuovo ecosistema e la potenza dei dispositivi e delle piattaforme. </w:t>
      </w:r>
      <w:r>
        <w:rPr>
          <w:rFonts w:ascii="Times New Roman" w:eastAsia="Times New Roman" w:hAnsi="Times New Roman" w:cs="Times New Roman"/>
        </w:rPr>
        <w:t>Secondo lo studio di zippia.com</w:t>
      </w:r>
      <w:r>
        <w:rPr>
          <w:rFonts w:ascii="Times New Roman" w:eastAsia="Times New Roman" w:hAnsi="Times New Roman" w:cs="Times New Roman"/>
          <w:vertAlign w:val="superscript"/>
        </w:rPr>
        <w:footnoteReference w:id="1"/>
      </w:r>
      <w:r>
        <w:rPr>
          <w:rFonts w:ascii="Times New Roman" w:eastAsia="Times New Roman" w:hAnsi="Times New Roman" w:cs="Times New Roman"/>
        </w:rPr>
        <w:t>:</w:t>
      </w:r>
    </w:p>
    <w:p w14:paraId="0E50C7C7" w14:textId="77777777" w:rsidR="00871078" w:rsidRPr="00ED5B42" w:rsidRDefault="00000000">
      <w:pPr>
        <w:numPr>
          <w:ilvl w:val="0"/>
          <w:numId w:val="15"/>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t>L'81,6% degli americani, per un totale di 270 milioni di persone, possiederà uno smartphone nel 2023.</w:t>
      </w:r>
    </w:p>
    <w:p w14:paraId="4C0CCEE5" w14:textId="77777777" w:rsidR="00871078" w:rsidRPr="00ED5B42" w:rsidRDefault="00000000">
      <w:pPr>
        <w:numPr>
          <w:ilvl w:val="0"/>
          <w:numId w:val="15"/>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t>L'americano medio trascorre ogni giorno 5 ore e 24 minuti sul proprio dispositivo mobile.</w:t>
      </w:r>
    </w:p>
    <w:p w14:paraId="226A0A79" w14:textId="77777777" w:rsidR="00871078" w:rsidRPr="00ED5B42" w:rsidRDefault="00000000">
      <w:pPr>
        <w:numPr>
          <w:ilvl w:val="0"/>
          <w:numId w:val="15"/>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lastRenderedPageBreak/>
        <w:t>Gli americani controllano il telefono in media 96 volte al giorno, ovvero una volta ogni dieci minuti.</w:t>
      </w:r>
    </w:p>
    <w:p w14:paraId="59209148" w14:textId="77777777" w:rsidR="00871078" w:rsidRPr="00ED5B42" w:rsidRDefault="00000000">
      <w:pPr>
        <w:numPr>
          <w:ilvl w:val="0"/>
          <w:numId w:val="15"/>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t>Gli utenti di smartphone nel mondo sono circa 6,92 miliardi. Si tratta dell'86,29% della popolazione mondiale, a partire dal 2023.</w:t>
      </w:r>
    </w:p>
    <w:p w14:paraId="51726261" w14:textId="77777777" w:rsidR="00871078" w:rsidRPr="00ED5B42" w:rsidRDefault="00000000">
      <w:pPr>
        <w:numPr>
          <w:ilvl w:val="0"/>
          <w:numId w:val="15"/>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t>Nel 2022, il 59,16% del traffico dei siti web proverrà da dispositivi mobili.</w:t>
      </w:r>
    </w:p>
    <w:p w14:paraId="2C34FA4E" w14:textId="77777777" w:rsidR="00871078" w:rsidRPr="00ED5B42" w:rsidRDefault="00871078">
      <w:pPr>
        <w:spacing w:before="0"/>
        <w:rPr>
          <w:rFonts w:ascii="Times New Roman" w:eastAsia="Times New Roman" w:hAnsi="Times New Roman" w:cs="Times New Roman"/>
          <w:lang w:val="it-IT"/>
        </w:rPr>
      </w:pPr>
    </w:p>
    <w:p w14:paraId="07735EBA" w14:textId="77777777" w:rsidR="00871078" w:rsidRDefault="00000000">
      <w:pPr>
        <w:spacing w:before="0"/>
        <w:rPr>
          <w:rFonts w:ascii="Times New Roman" w:eastAsia="Times New Roman" w:hAnsi="Times New Roman" w:cs="Times New Roman"/>
        </w:rPr>
      </w:pPr>
      <w:r w:rsidRPr="00ED5B42">
        <w:rPr>
          <w:rFonts w:ascii="Times New Roman" w:eastAsia="Times New Roman" w:hAnsi="Times New Roman" w:cs="Times New Roman"/>
          <w:lang w:val="it-IT"/>
        </w:rPr>
        <w:t xml:space="preserve">Queste statistiche sottolineano l'importanza di scegliere la piattaforma giusta in base agli scopi aziendali e al pubblico. </w:t>
      </w:r>
      <w:r>
        <w:rPr>
          <w:rFonts w:ascii="Times New Roman" w:eastAsia="Times New Roman" w:hAnsi="Times New Roman" w:cs="Times New Roman"/>
        </w:rPr>
        <w:t>Alcuni tipi comuni di social media sono:</w:t>
      </w:r>
    </w:p>
    <w:p w14:paraId="7005B79F" w14:textId="77777777" w:rsidR="00871078" w:rsidRDefault="00000000">
      <w:pPr>
        <w:numPr>
          <w:ilvl w:val="0"/>
          <w:numId w:val="17"/>
        </w:numPr>
        <w:pBdr>
          <w:top w:val="nil"/>
          <w:left w:val="nil"/>
          <w:bottom w:val="nil"/>
          <w:right w:val="nil"/>
          <w:between w:val="nil"/>
        </w:pBdr>
        <w:spacing w:before="0"/>
        <w:rPr>
          <w:rFonts w:ascii="Times New Roman" w:eastAsia="Times New Roman" w:hAnsi="Times New Roman" w:cs="Times New Roman"/>
          <w:color w:val="000000"/>
          <w:szCs w:val="24"/>
        </w:rPr>
      </w:pPr>
      <w:r w:rsidRPr="00ED5B42">
        <w:rPr>
          <w:rFonts w:ascii="Times New Roman" w:eastAsia="Times New Roman" w:hAnsi="Times New Roman" w:cs="Times New Roman"/>
          <w:b/>
          <w:color w:val="000000"/>
          <w:szCs w:val="24"/>
          <w:lang w:val="it-IT"/>
        </w:rPr>
        <w:t>Siti di social network</w:t>
      </w:r>
      <w:r w:rsidRPr="00ED5B42">
        <w:rPr>
          <w:rFonts w:ascii="Times New Roman" w:eastAsia="Times New Roman" w:hAnsi="Times New Roman" w:cs="Times New Roman"/>
          <w:color w:val="000000"/>
          <w:szCs w:val="24"/>
          <w:lang w:val="it-IT"/>
        </w:rPr>
        <w:t xml:space="preserve">: Queste piattaforme consentono agli utenti di connettersi con amici, familiari e altri utenti e di condividere informazioni come foto, video e aggiornamenti. </w:t>
      </w:r>
      <w:r>
        <w:rPr>
          <w:rFonts w:ascii="Times New Roman" w:eastAsia="Times New Roman" w:hAnsi="Times New Roman" w:cs="Times New Roman"/>
          <w:color w:val="000000"/>
          <w:szCs w:val="24"/>
        </w:rPr>
        <w:t>Ne sono un esempio Facebook, LinkedIn e MySpace.</w:t>
      </w:r>
    </w:p>
    <w:p w14:paraId="2662357E" w14:textId="77777777" w:rsidR="00871078" w:rsidRDefault="00000000">
      <w:pPr>
        <w:numPr>
          <w:ilvl w:val="0"/>
          <w:numId w:val="17"/>
        </w:numPr>
        <w:pBdr>
          <w:top w:val="nil"/>
          <w:left w:val="nil"/>
          <w:bottom w:val="nil"/>
          <w:right w:val="nil"/>
          <w:between w:val="nil"/>
        </w:pBdr>
        <w:spacing w:before="0"/>
        <w:rPr>
          <w:rFonts w:ascii="Times New Roman" w:eastAsia="Times New Roman" w:hAnsi="Times New Roman" w:cs="Times New Roman"/>
          <w:color w:val="000000"/>
          <w:szCs w:val="24"/>
        </w:rPr>
      </w:pPr>
      <w:r w:rsidRPr="00ED5B42">
        <w:rPr>
          <w:rFonts w:ascii="Times New Roman" w:eastAsia="Times New Roman" w:hAnsi="Times New Roman" w:cs="Times New Roman"/>
          <w:b/>
          <w:color w:val="000000"/>
          <w:szCs w:val="24"/>
          <w:lang w:val="it-IT"/>
        </w:rPr>
        <w:t>Piattaforme di microblogging</w:t>
      </w:r>
      <w:r w:rsidRPr="00ED5B42">
        <w:rPr>
          <w:rFonts w:ascii="Times New Roman" w:eastAsia="Times New Roman" w:hAnsi="Times New Roman" w:cs="Times New Roman"/>
          <w:color w:val="000000"/>
          <w:szCs w:val="24"/>
          <w:lang w:val="it-IT"/>
        </w:rPr>
        <w:t xml:space="preserve">: Queste piattaforme consentono agli utenti di condividere contenuti di breve durata, come aggiornamenti di testo o immagini, con i propri follower. </w:t>
      </w:r>
      <w:r>
        <w:rPr>
          <w:rFonts w:ascii="Times New Roman" w:eastAsia="Times New Roman" w:hAnsi="Times New Roman" w:cs="Times New Roman"/>
          <w:color w:val="000000"/>
          <w:szCs w:val="24"/>
        </w:rPr>
        <w:t>Ne sono un esempio Twitter e Tumblr.</w:t>
      </w:r>
    </w:p>
    <w:p w14:paraId="20AAD773" w14:textId="77777777" w:rsidR="00871078" w:rsidRDefault="00000000">
      <w:pPr>
        <w:numPr>
          <w:ilvl w:val="0"/>
          <w:numId w:val="17"/>
        </w:numPr>
        <w:pBdr>
          <w:top w:val="nil"/>
          <w:left w:val="nil"/>
          <w:bottom w:val="nil"/>
          <w:right w:val="nil"/>
          <w:between w:val="nil"/>
        </w:pBdr>
        <w:spacing w:before="0"/>
        <w:rPr>
          <w:rFonts w:ascii="Times New Roman" w:eastAsia="Times New Roman" w:hAnsi="Times New Roman" w:cs="Times New Roman"/>
          <w:color w:val="000000"/>
          <w:szCs w:val="24"/>
        </w:rPr>
      </w:pPr>
      <w:r w:rsidRPr="00ED5B42">
        <w:rPr>
          <w:rFonts w:ascii="Times New Roman" w:eastAsia="Times New Roman" w:hAnsi="Times New Roman" w:cs="Times New Roman"/>
          <w:b/>
          <w:color w:val="000000"/>
          <w:szCs w:val="24"/>
          <w:lang w:val="it-IT"/>
        </w:rPr>
        <w:t>Piattaforme di condivisione video</w:t>
      </w:r>
      <w:r w:rsidRPr="00ED5B42">
        <w:rPr>
          <w:rFonts w:ascii="Times New Roman" w:eastAsia="Times New Roman" w:hAnsi="Times New Roman" w:cs="Times New Roman"/>
          <w:color w:val="000000"/>
          <w:szCs w:val="24"/>
          <w:lang w:val="it-IT"/>
        </w:rPr>
        <w:t xml:space="preserve">: Queste piattaforme consentono agli utenti di caricare e condividere video e spesso includono funzioni come commenti e opzioni di condivisione. </w:t>
      </w:r>
      <w:r>
        <w:rPr>
          <w:rFonts w:ascii="Times New Roman" w:eastAsia="Times New Roman" w:hAnsi="Times New Roman" w:cs="Times New Roman"/>
          <w:color w:val="000000"/>
          <w:szCs w:val="24"/>
        </w:rPr>
        <w:t>Ne sono un esempio YouTube e Vimeo.</w:t>
      </w:r>
    </w:p>
    <w:p w14:paraId="551824DA" w14:textId="77777777" w:rsidR="00871078" w:rsidRDefault="00000000">
      <w:pPr>
        <w:numPr>
          <w:ilvl w:val="0"/>
          <w:numId w:val="17"/>
        </w:numPr>
        <w:pBdr>
          <w:top w:val="nil"/>
          <w:left w:val="nil"/>
          <w:bottom w:val="nil"/>
          <w:right w:val="nil"/>
          <w:between w:val="nil"/>
        </w:pBdr>
        <w:spacing w:before="0"/>
        <w:rPr>
          <w:rFonts w:ascii="Times New Roman" w:eastAsia="Times New Roman" w:hAnsi="Times New Roman" w:cs="Times New Roman"/>
          <w:color w:val="000000"/>
          <w:szCs w:val="24"/>
        </w:rPr>
      </w:pPr>
      <w:r w:rsidRPr="00ED5B42">
        <w:rPr>
          <w:rFonts w:ascii="Times New Roman" w:eastAsia="Times New Roman" w:hAnsi="Times New Roman" w:cs="Times New Roman"/>
          <w:b/>
          <w:color w:val="000000"/>
          <w:szCs w:val="24"/>
          <w:lang w:val="it-IT"/>
        </w:rPr>
        <w:t>Piattaforme di condivisione di immagini</w:t>
      </w:r>
      <w:r w:rsidRPr="00ED5B42">
        <w:rPr>
          <w:rFonts w:ascii="Times New Roman" w:eastAsia="Times New Roman" w:hAnsi="Times New Roman" w:cs="Times New Roman"/>
          <w:color w:val="000000"/>
          <w:szCs w:val="24"/>
          <w:lang w:val="it-IT"/>
        </w:rPr>
        <w:t xml:space="preserve">: Queste piattaforme consentono agli utenti di condividere immagini, spesso accompagnate da testo o hashtag. </w:t>
      </w:r>
      <w:r>
        <w:rPr>
          <w:rFonts w:ascii="Times New Roman" w:eastAsia="Times New Roman" w:hAnsi="Times New Roman" w:cs="Times New Roman"/>
          <w:color w:val="000000"/>
          <w:szCs w:val="24"/>
        </w:rPr>
        <w:t>Ne sono un esempio Instagram e Pinterest.</w:t>
      </w:r>
    </w:p>
    <w:p w14:paraId="1A4AA361" w14:textId="77777777" w:rsidR="00871078" w:rsidRDefault="00000000">
      <w:pPr>
        <w:numPr>
          <w:ilvl w:val="0"/>
          <w:numId w:val="17"/>
        </w:numPr>
        <w:pBdr>
          <w:top w:val="nil"/>
          <w:left w:val="nil"/>
          <w:bottom w:val="nil"/>
          <w:right w:val="nil"/>
          <w:between w:val="nil"/>
        </w:pBdr>
        <w:spacing w:before="0"/>
        <w:rPr>
          <w:rFonts w:ascii="Times New Roman" w:eastAsia="Times New Roman" w:hAnsi="Times New Roman" w:cs="Times New Roman"/>
          <w:color w:val="000000"/>
          <w:szCs w:val="24"/>
        </w:rPr>
      </w:pPr>
      <w:r w:rsidRPr="00ED5B42">
        <w:rPr>
          <w:rFonts w:ascii="Times New Roman" w:eastAsia="Times New Roman" w:hAnsi="Times New Roman" w:cs="Times New Roman"/>
          <w:b/>
          <w:color w:val="000000"/>
          <w:szCs w:val="24"/>
          <w:lang w:val="it-IT"/>
        </w:rPr>
        <w:t>Forum di discussione e bacheche</w:t>
      </w:r>
      <w:r w:rsidRPr="00ED5B42">
        <w:rPr>
          <w:rFonts w:ascii="Times New Roman" w:eastAsia="Times New Roman" w:hAnsi="Times New Roman" w:cs="Times New Roman"/>
          <w:color w:val="000000"/>
          <w:szCs w:val="24"/>
          <w:lang w:val="it-IT"/>
        </w:rPr>
        <w:t xml:space="preserve">: Queste piattaforme consentono agli utenti di pubblicare domande, commenti e discussioni su vari argomenti. </w:t>
      </w:r>
      <w:r>
        <w:rPr>
          <w:rFonts w:ascii="Times New Roman" w:eastAsia="Times New Roman" w:hAnsi="Times New Roman" w:cs="Times New Roman"/>
          <w:color w:val="000000"/>
          <w:szCs w:val="24"/>
        </w:rPr>
        <w:t>Ne sono un esempio Reddit e Quora.</w:t>
      </w:r>
    </w:p>
    <w:p w14:paraId="3C6A6E18" w14:textId="77777777" w:rsidR="00871078" w:rsidRDefault="00000000">
      <w:pPr>
        <w:numPr>
          <w:ilvl w:val="0"/>
          <w:numId w:val="17"/>
        </w:numPr>
        <w:pBdr>
          <w:top w:val="nil"/>
          <w:left w:val="nil"/>
          <w:bottom w:val="nil"/>
          <w:right w:val="nil"/>
          <w:between w:val="nil"/>
        </w:pBdr>
        <w:spacing w:before="0"/>
        <w:rPr>
          <w:rFonts w:ascii="Times New Roman" w:eastAsia="Times New Roman" w:hAnsi="Times New Roman" w:cs="Times New Roman"/>
          <w:color w:val="000000"/>
          <w:szCs w:val="24"/>
        </w:rPr>
      </w:pPr>
      <w:r w:rsidRPr="00ED5B42">
        <w:rPr>
          <w:rFonts w:ascii="Times New Roman" w:eastAsia="Times New Roman" w:hAnsi="Times New Roman" w:cs="Times New Roman"/>
          <w:b/>
          <w:color w:val="000000"/>
          <w:szCs w:val="24"/>
          <w:lang w:val="it-IT"/>
        </w:rPr>
        <w:t>Piattaforme di recensioni e raccomandazioni</w:t>
      </w:r>
      <w:r w:rsidRPr="00ED5B42">
        <w:rPr>
          <w:rFonts w:ascii="Times New Roman" w:eastAsia="Times New Roman" w:hAnsi="Times New Roman" w:cs="Times New Roman"/>
          <w:color w:val="000000"/>
          <w:szCs w:val="24"/>
          <w:lang w:val="it-IT"/>
        </w:rPr>
        <w:t xml:space="preserve">: Queste piattaforme consentono agli utenti di condividere le loro opinioni e raccomandazioni su prodotti, servizi e aziende. </w:t>
      </w:r>
      <w:r>
        <w:rPr>
          <w:rFonts w:ascii="Times New Roman" w:eastAsia="Times New Roman" w:hAnsi="Times New Roman" w:cs="Times New Roman"/>
          <w:color w:val="000000"/>
          <w:szCs w:val="24"/>
        </w:rPr>
        <w:t>Ne sono un esempio Yelp e TripAdvisor.</w:t>
      </w:r>
    </w:p>
    <w:p w14:paraId="5A0E6EDA" w14:textId="77777777" w:rsidR="00871078" w:rsidRDefault="00871078">
      <w:pPr>
        <w:spacing w:before="0"/>
        <w:rPr>
          <w:rFonts w:ascii="Times New Roman" w:eastAsia="Times New Roman" w:hAnsi="Times New Roman" w:cs="Times New Roman"/>
        </w:rPr>
      </w:pPr>
    </w:p>
    <w:p w14:paraId="76BF7CC1" w14:textId="77777777" w:rsidR="00871078" w:rsidRDefault="00000000">
      <w:pPr>
        <w:spacing w:before="0"/>
        <w:rPr>
          <w:rFonts w:ascii="Times New Roman" w:eastAsia="Times New Roman" w:hAnsi="Times New Roman" w:cs="Times New Roman"/>
          <w:b/>
          <w:i/>
        </w:rPr>
      </w:pPr>
      <w:r>
        <w:rPr>
          <w:rFonts w:ascii="Times New Roman" w:eastAsia="Times New Roman" w:hAnsi="Times New Roman" w:cs="Times New Roman"/>
          <w:b/>
          <w:i/>
        </w:rPr>
        <w:t>Non dimenticate!</w:t>
      </w:r>
    </w:p>
    <w:p w14:paraId="2B21F6F8" w14:textId="77777777" w:rsidR="00871078" w:rsidRPr="00ED5B42" w:rsidRDefault="00000000">
      <w:pPr>
        <w:numPr>
          <w:ilvl w:val="0"/>
          <w:numId w:val="22"/>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t>I social media possono svolgere un ruolo cruciale nella strategia di marketing complessiva di un'azienda.</w:t>
      </w:r>
    </w:p>
    <w:p w14:paraId="510C4F80" w14:textId="77777777" w:rsidR="00871078" w:rsidRPr="00ED5B42" w:rsidRDefault="00000000">
      <w:pPr>
        <w:numPr>
          <w:ilvl w:val="0"/>
          <w:numId w:val="22"/>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lastRenderedPageBreak/>
        <w:t>Integrando i social media nella loro strategia di marketing complessiva, le aziende possono sfruttare la potenza dei social media per raggiungere i loro obiettivi di marketing e guidare la crescita del business.</w:t>
      </w:r>
    </w:p>
    <w:p w14:paraId="6052BF4F" w14:textId="77777777" w:rsidR="00871078" w:rsidRPr="00ED5B42" w:rsidRDefault="00000000">
      <w:pPr>
        <w:numPr>
          <w:ilvl w:val="0"/>
          <w:numId w:val="22"/>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t>Il tipo di piattaforma di social media che sceglierete di utilizzare per il vostro marchio dipenderà dai vostri obiettivi, dal pubblico di riferimento e dal tipo di contenuti che volete condividere. È importante scegliere piattaforme che siano in linea con i messaggi e i valori del vostro marchio e che vi permettano di entrare in contatto con il vostro pubblico in modo significativo.</w:t>
      </w:r>
    </w:p>
    <w:p w14:paraId="6182236C" w14:textId="77777777" w:rsidR="00871078" w:rsidRPr="00ED5B42" w:rsidRDefault="00871078">
      <w:pPr>
        <w:spacing w:before="0"/>
        <w:rPr>
          <w:rFonts w:ascii="Times New Roman" w:eastAsia="Times New Roman" w:hAnsi="Times New Roman" w:cs="Times New Roman"/>
          <w:lang w:val="it-IT"/>
        </w:rPr>
      </w:pPr>
    </w:p>
    <w:p w14:paraId="5895CB63" w14:textId="77777777" w:rsidR="00871078" w:rsidRDefault="00000000">
      <w:pPr>
        <w:pStyle w:val="Titolo1"/>
        <w:numPr>
          <w:ilvl w:val="0"/>
          <w:numId w:val="8"/>
        </w:numPr>
        <w:spacing w:before="0" w:after="0"/>
      </w:pPr>
      <w:bookmarkStart w:id="1" w:name="_heading=h.30j0zll" w:colFirst="0" w:colLast="0"/>
      <w:bookmarkEnd w:id="1"/>
      <w:r>
        <w:t>Ricerca di mercato</w:t>
      </w:r>
    </w:p>
    <w:p w14:paraId="05A8770D" w14:textId="77777777" w:rsidR="00871078" w:rsidRDefault="00871078">
      <w:pPr>
        <w:spacing w:before="0"/>
        <w:rPr>
          <w:rFonts w:ascii="Times New Roman" w:eastAsia="Times New Roman" w:hAnsi="Times New Roman" w:cs="Times New Roman"/>
        </w:rPr>
      </w:pPr>
    </w:p>
    <w:p w14:paraId="2AEBD849" w14:textId="77777777" w:rsidR="00871078" w:rsidRPr="00ED5B42" w:rsidRDefault="00000000">
      <w:pPr>
        <w:spacing w:before="0"/>
        <w:rPr>
          <w:rFonts w:ascii="Times New Roman" w:eastAsia="Times New Roman" w:hAnsi="Times New Roman" w:cs="Times New Roman"/>
          <w:lang w:val="it-IT"/>
        </w:rPr>
      </w:pPr>
      <w:r w:rsidRPr="00ED5B42">
        <w:rPr>
          <w:rFonts w:ascii="Times New Roman" w:eastAsia="Times New Roman" w:hAnsi="Times New Roman" w:cs="Times New Roman"/>
          <w:lang w:val="it-IT"/>
        </w:rPr>
        <w:t>Una strategia di marketing di successo inizia con uno studio approfondito del mercato che si vuole conquistare. La ricerca di mercato è nota soprattutto come processo sistematico di raccolta e analisi di dati e informazioni su un mercato, i suoi clienti, i concorrenti e le tendenze del settore. Lo scopo delle ricerche di mercato è quello di aiutare le aziende a prendere decisioni informate sui loro prodotti, servizi e strategie di marketing. In generale, il processo di ricerca di mercato si articola in 7 fasi importanti</w:t>
      </w:r>
      <w:r>
        <w:rPr>
          <w:rFonts w:ascii="Times New Roman" w:eastAsia="Times New Roman" w:hAnsi="Times New Roman" w:cs="Times New Roman"/>
          <w:vertAlign w:val="superscript"/>
        </w:rPr>
        <w:footnoteReference w:id="2"/>
      </w:r>
      <w:r w:rsidRPr="00ED5B42">
        <w:rPr>
          <w:rFonts w:ascii="Times New Roman" w:eastAsia="Times New Roman" w:hAnsi="Times New Roman" w:cs="Times New Roman"/>
          <w:lang w:val="it-IT"/>
        </w:rPr>
        <w:t xml:space="preserve"> :</w:t>
      </w:r>
    </w:p>
    <w:p w14:paraId="34D52297" w14:textId="77777777" w:rsidR="00871078" w:rsidRPr="00ED5B42" w:rsidRDefault="00000000">
      <w:pPr>
        <w:numPr>
          <w:ilvl w:val="0"/>
          <w:numId w:val="1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Definire il problema della ricerca</w:t>
      </w:r>
      <w:r w:rsidRPr="00ED5B42">
        <w:rPr>
          <w:rFonts w:ascii="Times New Roman" w:eastAsia="Times New Roman" w:hAnsi="Times New Roman" w:cs="Times New Roman"/>
          <w:color w:val="000000"/>
          <w:szCs w:val="24"/>
          <w:lang w:val="it-IT"/>
        </w:rPr>
        <w:t>: la prima fase del processo di ricerca di mercato consiste nel definire chiaramente il problema o l'obiettivo della ricerca. Si tratta di identificare le informazioni necessarie, chi le utilizzerà e perché sono importanti.</w:t>
      </w:r>
    </w:p>
    <w:p w14:paraId="6F9CCBED" w14:textId="77777777" w:rsidR="00871078" w:rsidRPr="00ED5B42" w:rsidRDefault="00000000">
      <w:pPr>
        <w:numPr>
          <w:ilvl w:val="0"/>
          <w:numId w:val="1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Sviluppare il piano di ricerca</w:t>
      </w:r>
      <w:r w:rsidRPr="00ED5B42">
        <w:rPr>
          <w:rFonts w:ascii="Times New Roman" w:eastAsia="Times New Roman" w:hAnsi="Times New Roman" w:cs="Times New Roman"/>
          <w:color w:val="000000"/>
          <w:szCs w:val="24"/>
          <w:lang w:val="it-IT"/>
        </w:rPr>
        <w:t>: Una volta definito il problema della ricerca, il passo successivo consiste nello sviluppare un piano di ricerca. Questo include la determinazione del disegno di ricerca, del metodo di raccolta dei dati e della dimensione del campione.</w:t>
      </w:r>
    </w:p>
    <w:p w14:paraId="6D483177" w14:textId="77777777" w:rsidR="00871078" w:rsidRPr="00ED5B42" w:rsidRDefault="00000000">
      <w:pPr>
        <w:numPr>
          <w:ilvl w:val="0"/>
          <w:numId w:val="1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Raccogliere i dati</w:t>
      </w:r>
      <w:r w:rsidRPr="00ED5B42">
        <w:rPr>
          <w:rFonts w:ascii="Times New Roman" w:eastAsia="Times New Roman" w:hAnsi="Times New Roman" w:cs="Times New Roman"/>
          <w:color w:val="000000"/>
          <w:szCs w:val="24"/>
          <w:lang w:val="it-IT"/>
        </w:rPr>
        <w:t>: La terza fase del processo di ricerca di mercato è la raccolta dei dati. Esistono due tipi principali di dati: i dati primari e i dati secondari. I dati primari sono quelli raccolti appositamente per il progetto di ricerca, mentre i dati secondari sono quelli già esistenti, come i rapporti governativi o le pubblicazioni di settore.</w:t>
      </w:r>
    </w:p>
    <w:p w14:paraId="059E9181" w14:textId="77777777" w:rsidR="00871078" w:rsidRPr="00ED5B42" w:rsidRDefault="00000000">
      <w:pPr>
        <w:numPr>
          <w:ilvl w:val="0"/>
          <w:numId w:val="1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Analizzare i dati</w:t>
      </w:r>
      <w:r w:rsidRPr="00ED5B42">
        <w:rPr>
          <w:rFonts w:ascii="Times New Roman" w:eastAsia="Times New Roman" w:hAnsi="Times New Roman" w:cs="Times New Roman"/>
          <w:color w:val="000000"/>
          <w:szCs w:val="24"/>
          <w:lang w:val="it-IT"/>
        </w:rPr>
        <w:t>: Dopo aver raccolto i dati, la fase successiva consiste nell'analizzarli. Ciò comporta l'organizzazione e la sintesi dei dati, nonché l'identificazione di modelli e relazioni.</w:t>
      </w:r>
    </w:p>
    <w:p w14:paraId="2F40AB4D" w14:textId="77777777" w:rsidR="00871078" w:rsidRPr="00ED5B42" w:rsidRDefault="00000000">
      <w:pPr>
        <w:numPr>
          <w:ilvl w:val="0"/>
          <w:numId w:val="1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lastRenderedPageBreak/>
        <w:t>Interpretare i risultati</w:t>
      </w:r>
      <w:r w:rsidRPr="00ED5B42">
        <w:rPr>
          <w:rFonts w:ascii="Times New Roman" w:eastAsia="Times New Roman" w:hAnsi="Times New Roman" w:cs="Times New Roman"/>
          <w:color w:val="000000"/>
          <w:szCs w:val="24"/>
          <w:lang w:val="it-IT"/>
        </w:rPr>
        <w:t>: Una volta analizzati i dati, il passo successivo è l'interpretazione dei risultati. Si tratta di trarre conclusioni dai dati e di formulare raccomandazioni in base a tali conclusioni.</w:t>
      </w:r>
    </w:p>
    <w:p w14:paraId="5EF86D9B" w14:textId="77777777" w:rsidR="00871078" w:rsidRPr="00ED5B42" w:rsidRDefault="00000000">
      <w:pPr>
        <w:numPr>
          <w:ilvl w:val="0"/>
          <w:numId w:val="18"/>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Riferire i risultati</w:t>
      </w:r>
      <w:r w:rsidRPr="00ED5B42">
        <w:rPr>
          <w:rFonts w:ascii="Times New Roman" w:eastAsia="Times New Roman" w:hAnsi="Times New Roman" w:cs="Times New Roman"/>
          <w:color w:val="000000"/>
          <w:szCs w:val="24"/>
          <w:lang w:val="it-IT"/>
        </w:rPr>
        <w:t>: La fase finale del processo di ricerca di mercato consiste nel riferire i risultati. Si tratta di presentare i risultati della ricerca in modo chiaro e conciso, utilizzando grafici, diagrammi e altri supporti visivi per comunicare i risultati.</w:t>
      </w:r>
    </w:p>
    <w:p w14:paraId="7B91BBD5" w14:textId="77777777" w:rsidR="00871078" w:rsidRPr="00ED5B42" w:rsidRDefault="00000000">
      <w:pPr>
        <w:numPr>
          <w:ilvl w:val="0"/>
          <w:numId w:val="18"/>
        </w:numPr>
        <w:pBdr>
          <w:top w:val="nil"/>
          <w:left w:val="nil"/>
          <w:bottom w:val="nil"/>
          <w:right w:val="nil"/>
          <w:between w:val="nil"/>
        </w:pBdr>
        <w:spacing w:before="0"/>
        <w:rPr>
          <w:rFonts w:ascii="Times New Roman" w:eastAsia="Times New Roman" w:hAnsi="Times New Roman" w:cs="Times New Roman"/>
          <w:b/>
          <w:color w:val="000000"/>
          <w:szCs w:val="24"/>
          <w:lang w:val="it-IT"/>
        </w:rPr>
      </w:pPr>
      <w:r w:rsidRPr="00ED5B42">
        <w:rPr>
          <w:rFonts w:ascii="Times New Roman" w:eastAsia="Times New Roman" w:hAnsi="Times New Roman" w:cs="Times New Roman"/>
          <w:b/>
          <w:color w:val="000000"/>
          <w:szCs w:val="24"/>
          <w:lang w:val="it-IT"/>
        </w:rPr>
        <w:t>Implementare i risultati e adattare di conseguenza gli obiettivi di marketing</w:t>
      </w:r>
    </w:p>
    <w:p w14:paraId="20DFC322" w14:textId="77777777" w:rsidR="00871078" w:rsidRPr="00ED5B42" w:rsidRDefault="00871078">
      <w:pPr>
        <w:spacing w:before="0"/>
        <w:rPr>
          <w:rFonts w:ascii="Times New Roman" w:eastAsia="Times New Roman" w:hAnsi="Times New Roman" w:cs="Times New Roman"/>
          <w:lang w:val="it-IT"/>
        </w:rPr>
      </w:pPr>
    </w:p>
    <w:p w14:paraId="434DA06E" w14:textId="77777777" w:rsidR="00871078" w:rsidRDefault="00000000">
      <w:pPr>
        <w:spacing w:before="0"/>
        <w:rPr>
          <w:rFonts w:ascii="Times New Roman" w:eastAsia="Times New Roman" w:hAnsi="Times New Roman" w:cs="Times New Roman"/>
        </w:rPr>
      </w:pPr>
      <w:r>
        <w:rPr>
          <w:noProof/>
        </w:rPr>
        <w:drawing>
          <wp:inline distT="0" distB="0" distL="0" distR="0" wp14:anchorId="69FB6E80" wp14:editId="6DCB223A">
            <wp:extent cx="5716905" cy="2989580"/>
            <wp:effectExtent l="0" t="0" r="0" b="0"/>
            <wp:docPr id="805335233" name="image3.png" descr="The 7 Key Steps of the Market Research Process"/>
            <wp:cNvGraphicFramePr/>
            <a:graphic xmlns:a="http://schemas.openxmlformats.org/drawingml/2006/main">
              <a:graphicData uri="http://schemas.openxmlformats.org/drawingml/2006/picture">
                <pic:pic xmlns:pic="http://schemas.openxmlformats.org/drawingml/2006/picture">
                  <pic:nvPicPr>
                    <pic:cNvPr id="0" name="image3.png" descr="The 7 Key Steps of the Market Research Process"/>
                    <pic:cNvPicPr preferRelativeResize="0"/>
                  </pic:nvPicPr>
                  <pic:blipFill>
                    <a:blip r:embed="rId13"/>
                    <a:srcRect/>
                    <a:stretch>
                      <a:fillRect/>
                    </a:stretch>
                  </pic:blipFill>
                  <pic:spPr>
                    <a:xfrm>
                      <a:off x="0" y="0"/>
                      <a:ext cx="5716905" cy="2989580"/>
                    </a:xfrm>
                    <a:prstGeom prst="rect">
                      <a:avLst/>
                    </a:prstGeom>
                    <a:ln/>
                  </pic:spPr>
                </pic:pic>
              </a:graphicData>
            </a:graphic>
          </wp:inline>
        </w:drawing>
      </w:r>
    </w:p>
    <w:p w14:paraId="141074D4" w14:textId="77777777" w:rsidR="00871078" w:rsidRPr="00ED5B42" w:rsidRDefault="00000000">
      <w:pPr>
        <w:spacing w:before="0"/>
        <w:rPr>
          <w:rFonts w:ascii="Times New Roman" w:eastAsia="Times New Roman" w:hAnsi="Times New Roman" w:cs="Times New Roman"/>
          <w:i/>
          <w:sz w:val="20"/>
          <w:szCs w:val="20"/>
          <w:lang w:val="it-IT"/>
        </w:rPr>
      </w:pPr>
      <w:r w:rsidRPr="00ED5B42">
        <w:rPr>
          <w:rFonts w:ascii="Times New Roman" w:eastAsia="Times New Roman" w:hAnsi="Times New Roman" w:cs="Times New Roman"/>
          <w:i/>
          <w:sz w:val="20"/>
          <w:szCs w:val="20"/>
          <w:lang w:val="it-IT"/>
        </w:rPr>
        <w:t>Fonte: https://netbasequid.com/blog/market-research-steps/</w:t>
      </w:r>
    </w:p>
    <w:p w14:paraId="565EACD3" w14:textId="77777777" w:rsidR="00871078" w:rsidRPr="00ED5B42" w:rsidRDefault="00871078">
      <w:pPr>
        <w:spacing w:before="0"/>
        <w:rPr>
          <w:rFonts w:ascii="Times New Roman" w:eastAsia="Times New Roman" w:hAnsi="Times New Roman" w:cs="Times New Roman"/>
          <w:lang w:val="it-IT"/>
        </w:rPr>
      </w:pPr>
    </w:p>
    <w:p w14:paraId="09190342" w14:textId="77777777" w:rsidR="00871078" w:rsidRPr="00ED5B42" w:rsidRDefault="00000000">
      <w:pPr>
        <w:spacing w:before="0"/>
        <w:rPr>
          <w:rFonts w:ascii="Times New Roman" w:eastAsia="Times New Roman" w:hAnsi="Times New Roman" w:cs="Times New Roman"/>
          <w:lang w:val="it-IT"/>
        </w:rPr>
      </w:pPr>
      <w:r w:rsidRPr="00ED5B42">
        <w:rPr>
          <w:rFonts w:ascii="Times New Roman" w:eastAsia="Times New Roman" w:hAnsi="Times New Roman" w:cs="Times New Roman"/>
          <w:lang w:val="it-IT"/>
        </w:rPr>
        <w:t>Negli ultimi 10 anni, sorprendentemente o meno, i social media sono diventati un potente strumento per condurre ricerche di mercato. Grazie all'aumento dell'utilizzo dei dispositivi e al cambiamento del comportamento dei consumatori, i social media possono fornire importanti informazioni sul mercato a cui ci si vuole rivolgere. Alcuni dei modi più comuni in cui i social media raccolgono informazioni sono</w:t>
      </w:r>
      <w:r>
        <w:rPr>
          <w:rFonts w:ascii="Times New Roman" w:eastAsia="Times New Roman" w:hAnsi="Times New Roman" w:cs="Times New Roman"/>
          <w:vertAlign w:val="superscript"/>
        </w:rPr>
        <w:footnoteReference w:id="3"/>
      </w:r>
      <w:r w:rsidRPr="00ED5B42">
        <w:rPr>
          <w:rFonts w:ascii="Times New Roman" w:eastAsia="Times New Roman" w:hAnsi="Times New Roman" w:cs="Times New Roman"/>
          <w:lang w:val="it-IT"/>
        </w:rPr>
        <w:t xml:space="preserve"> :</w:t>
      </w:r>
    </w:p>
    <w:p w14:paraId="1F9E9DF8" w14:textId="77777777" w:rsidR="00871078" w:rsidRPr="00ED5B42" w:rsidRDefault="00000000">
      <w:pPr>
        <w:numPr>
          <w:ilvl w:val="0"/>
          <w:numId w:val="39"/>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Ascolto sociale</w:t>
      </w:r>
      <w:r w:rsidRPr="00ED5B42">
        <w:rPr>
          <w:rFonts w:ascii="Times New Roman" w:eastAsia="Times New Roman" w:hAnsi="Times New Roman" w:cs="Times New Roman"/>
          <w:color w:val="000000"/>
          <w:szCs w:val="24"/>
          <w:lang w:val="it-IT"/>
        </w:rPr>
        <w:t>: L'ascolto sociale consiste nel monitorare i canali dei social media per individuare le menzioni di un particolare marchio, prodotto o settore. Seguendo le parole chiave e gli hashtag relativi alla vostra attività, potete ottenere preziose informazioni su ciò che i vostri clienti dicono del vostro marchio, oltre a identificare le tendenze e i problemi emergenti.</w:t>
      </w:r>
    </w:p>
    <w:p w14:paraId="231F0644" w14:textId="77777777" w:rsidR="00871078" w:rsidRPr="00ED5B42" w:rsidRDefault="00000000">
      <w:pPr>
        <w:numPr>
          <w:ilvl w:val="0"/>
          <w:numId w:val="39"/>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lastRenderedPageBreak/>
        <w:t>Sondaggi</w:t>
      </w:r>
      <w:r w:rsidRPr="00ED5B42">
        <w:rPr>
          <w:rFonts w:ascii="Times New Roman" w:eastAsia="Times New Roman" w:hAnsi="Times New Roman" w:cs="Times New Roman"/>
          <w:color w:val="000000"/>
          <w:szCs w:val="24"/>
          <w:lang w:val="it-IT"/>
        </w:rPr>
        <w:t>: Le piattaforme di social media come Facebook e Twitter offrono la possibilità di creare e distribuire sondaggi ai propri follower. Questo può essere un modo efficace per raccogliere feedback dai vostri clienti e ottenere informazioni sulle loro opinioni e preferenze.</w:t>
      </w:r>
    </w:p>
    <w:p w14:paraId="78402A01" w14:textId="77777777" w:rsidR="00871078" w:rsidRPr="00ED5B42" w:rsidRDefault="00000000">
      <w:pPr>
        <w:numPr>
          <w:ilvl w:val="0"/>
          <w:numId w:val="39"/>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Focus group</w:t>
      </w:r>
      <w:r w:rsidRPr="00ED5B42">
        <w:rPr>
          <w:rFonts w:ascii="Times New Roman" w:eastAsia="Times New Roman" w:hAnsi="Times New Roman" w:cs="Times New Roman"/>
          <w:color w:val="000000"/>
          <w:szCs w:val="24"/>
          <w:lang w:val="it-IT"/>
        </w:rPr>
        <w:t>: I social media possono essere utilizzati anche per condurre focus group virtuali. Si tratta di riunire un gruppo di persone online per discutere di un particolare argomento o problema. Utilizzando piattaforme di social media come Facebook o Twitter, è possibile riunire un gruppo eterogeneo di persone da tutto il mondo per condividere le loro opinioni e intuizioni.</w:t>
      </w:r>
    </w:p>
    <w:p w14:paraId="50985742" w14:textId="77777777" w:rsidR="00871078" w:rsidRPr="00ED5B42" w:rsidRDefault="00000000">
      <w:pPr>
        <w:numPr>
          <w:ilvl w:val="0"/>
          <w:numId w:val="39"/>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Test A/B</w:t>
      </w:r>
      <w:r w:rsidRPr="00ED5B42">
        <w:rPr>
          <w:rFonts w:ascii="Times New Roman" w:eastAsia="Times New Roman" w:hAnsi="Times New Roman" w:cs="Times New Roman"/>
          <w:color w:val="000000"/>
          <w:szCs w:val="24"/>
          <w:lang w:val="it-IT"/>
        </w:rPr>
        <w:t>: I social media possono essere utilizzati anche per condurre test A/B, che consistono nel testare diverse versioni di un particolare messaggio o campagna di marketing per verificare quale sia la più efficace. Utilizzando piattaforme di social media come Twitter o Instagram, potete facilmente creare e distribuire diverse versioni del vostro messaggio e monitorare i risultati.</w:t>
      </w:r>
    </w:p>
    <w:p w14:paraId="7F585238" w14:textId="77777777" w:rsidR="00871078" w:rsidRPr="00ED5B42" w:rsidRDefault="00000000">
      <w:pPr>
        <w:numPr>
          <w:ilvl w:val="0"/>
          <w:numId w:val="39"/>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Analisi della concorrenza</w:t>
      </w:r>
      <w:r w:rsidRPr="00ED5B42">
        <w:rPr>
          <w:rFonts w:ascii="Times New Roman" w:eastAsia="Times New Roman" w:hAnsi="Times New Roman" w:cs="Times New Roman"/>
          <w:color w:val="000000"/>
          <w:szCs w:val="24"/>
          <w:lang w:val="it-IT"/>
        </w:rPr>
        <w:t>: I social media possono essere utilizzati anche per condurre un'analisi della concorrenza. Monitorando i canali di social media dei vostri concorrenti, potrete conoscere le loro strategie di marketing e identificare le opportunità di differenziazione e di vantaggio competitivo.</w:t>
      </w:r>
    </w:p>
    <w:p w14:paraId="7A5726FA" w14:textId="77777777" w:rsidR="00871078" w:rsidRPr="00ED5B42" w:rsidRDefault="00871078">
      <w:pPr>
        <w:spacing w:before="0"/>
        <w:rPr>
          <w:rFonts w:ascii="Times New Roman" w:eastAsia="Times New Roman" w:hAnsi="Times New Roman" w:cs="Times New Roman"/>
          <w:lang w:val="it-IT"/>
        </w:rPr>
      </w:pPr>
    </w:p>
    <w:p w14:paraId="7C7F2FBD" w14:textId="77777777" w:rsidR="00871078" w:rsidRPr="00ED5B42" w:rsidRDefault="00000000">
      <w:pPr>
        <w:spacing w:before="0"/>
        <w:rPr>
          <w:rFonts w:ascii="Times New Roman" w:eastAsia="Times New Roman" w:hAnsi="Times New Roman" w:cs="Times New Roman"/>
          <w:lang w:val="it-IT"/>
        </w:rPr>
      </w:pPr>
      <w:r w:rsidRPr="00ED5B42">
        <w:rPr>
          <w:rFonts w:ascii="Times New Roman" w:eastAsia="Times New Roman" w:hAnsi="Times New Roman" w:cs="Times New Roman"/>
          <w:lang w:val="it-IT"/>
        </w:rPr>
        <w:t>In sintesi, i social media offrono una serie di opportunità per condurre ricerche di mercato. Utilizzando le piattaforme dei social media per raccogliere informazioni sulle preferenze, le opinioni e i comportamenti dei clienti, le aziende possono ottenere informazioni preziose che possono informare le loro strategie di marketing e aiutarle a rimanere in testa alla concorrenza.</w:t>
      </w:r>
    </w:p>
    <w:p w14:paraId="36576DA8" w14:textId="77777777" w:rsidR="00871078" w:rsidRDefault="00000000">
      <w:pPr>
        <w:spacing w:before="0"/>
        <w:rPr>
          <w:rFonts w:ascii="Times New Roman" w:eastAsia="Times New Roman" w:hAnsi="Times New Roman" w:cs="Times New Roman"/>
        </w:rPr>
      </w:pPr>
      <w:r w:rsidRPr="00ED5B42">
        <w:rPr>
          <w:rFonts w:ascii="Times New Roman" w:eastAsia="Times New Roman" w:hAnsi="Times New Roman" w:cs="Times New Roman"/>
          <w:lang w:val="it-IT"/>
        </w:rPr>
        <w:t xml:space="preserve">Se da un lato i vantaggi dell'utilizzo dei social media per le ricerche di mercato sono numerosi, dall'altro vi sono anche alcuni potenziali svantaggi da tenere in considerazione. </w:t>
      </w:r>
      <w:r>
        <w:rPr>
          <w:rFonts w:ascii="Times New Roman" w:eastAsia="Times New Roman" w:hAnsi="Times New Roman" w:cs="Times New Roman"/>
        </w:rPr>
        <w:t>Eccone alcuni da considerare:</w:t>
      </w:r>
    </w:p>
    <w:p w14:paraId="53169395" w14:textId="77777777" w:rsidR="00871078" w:rsidRPr="00ED5B42" w:rsidRDefault="00000000">
      <w:pPr>
        <w:numPr>
          <w:ilvl w:val="0"/>
          <w:numId w:val="40"/>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Campione distorto</w:t>
      </w:r>
      <w:r w:rsidRPr="00ED5B42">
        <w:rPr>
          <w:rFonts w:ascii="Times New Roman" w:eastAsia="Times New Roman" w:hAnsi="Times New Roman" w:cs="Times New Roman"/>
          <w:color w:val="000000"/>
          <w:szCs w:val="24"/>
          <w:lang w:val="it-IT"/>
        </w:rPr>
        <w:t>: Un potenziale svantaggio della ricerca sui social media è che il campione potrebbe non essere rappresentativo dell'intera popolazione. Le persone che usano i social media possono avere caratteristiche, opinioni e comportamenti diversi da quelli di chi non li usa, il che può portare a un campione distorto.</w:t>
      </w:r>
    </w:p>
    <w:p w14:paraId="242894E5" w14:textId="77777777" w:rsidR="00871078" w:rsidRPr="00ED5B42" w:rsidRDefault="00000000">
      <w:pPr>
        <w:numPr>
          <w:ilvl w:val="0"/>
          <w:numId w:val="40"/>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Problemi di privacy</w:t>
      </w:r>
      <w:r w:rsidRPr="00ED5B42">
        <w:rPr>
          <w:rFonts w:ascii="Times New Roman" w:eastAsia="Times New Roman" w:hAnsi="Times New Roman" w:cs="Times New Roman"/>
          <w:color w:val="000000"/>
          <w:szCs w:val="24"/>
          <w:lang w:val="it-IT"/>
        </w:rPr>
        <w:t xml:space="preserve">: La ricerca sui social media può anche sollevare problemi di privacy per alcuni individui. I ricercatori devono fare attenzione a proteggere la privacy </w:t>
      </w:r>
      <w:r w:rsidRPr="00ED5B42">
        <w:rPr>
          <w:rFonts w:ascii="Times New Roman" w:eastAsia="Times New Roman" w:hAnsi="Times New Roman" w:cs="Times New Roman"/>
          <w:color w:val="000000"/>
          <w:szCs w:val="24"/>
          <w:lang w:val="it-IT"/>
        </w:rPr>
        <w:lastRenderedPageBreak/>
        <w:t>dei partecipanti e garantire che i dati raccolti siano resi anonimi e utilizzati in conformità alle linee guida etiche.</w:t>
      </w:r>
    </w:p>
    <w:p w14:paraId="43E4DFE5" w14:textId="77777777" w:rsidR="00871078" w:rsidRPr="00ED5B42" w:rsidRDefault="00000000">
      <w:pPr>
        <w:numPr>
          <w:ilvl w:val="0"/>
          <w:numId w:val="40"/>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Controllo limitato</w:t>
      </w:r>
      <w:r w:rsidRPr="00ED5B42">
        <w:rPr>
          <w:rFonts w:ascii="Times New Roman" w:eastAsia="Times New Roman" w:hAnsi="Times New Roman" w:cs="Times New Roman"/>
          <w:color w:val="000000"/>
          <w:szCs w:val="24"/>
          <w:lang w:val="it-IT"/>
        </w:rPr>
        <w:t>: La ricerca sui social media può essere impegnativa anche perché i ricercatori hanno un controllo limitato sul processo di raccolta dei dati. Post, commenti e altre forme di contenuto dei social media possono essere cancellati o modificati in qualsiasi momento, il che può rendere difficile la raccolta di dati affidabili.</w:t>
      </w:r>
    </w:p>
    <w:p w14:paraId="3E6E31B4" w14:textId="77777777" w:rsidR="00871078" w:rsidRPr="00ED5B42" w:rsidRDefault="00000000">
      <w:pPr>
        <w:numPr>
          <w:ilvl w:val="0"/>
          <w:numId w:val="40"/>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Nessuna garanzia di accuratezza</w:t>
      </w:r>
      <w:r w:rsidRPr="00ED5B42">
        <w:rPr>
          <w:rFonts w:ascii="Times New Roman" w:eastAsia="Times New Roman" w:hAnsi="Times New Roman" w:cs="Times New Roman"/>
          <w:color w:val="000000"/>
          <w:szCs w:val="24"/>
          <w:lang w:val="it-IT"/>
        </w:rPr>
        <w:t>: Un altro potenziale svantaggio della ricerca sui social media è che non c'è garanzia di accuratezza. Le persone potrebbero non fornire sempre informazioni veritiere o accurate sui social media, oppure potrebbero postare in modo da influenzare gli altri.</w:t>
      </w:r>
    </w:p>
    <w:p w14:paraId="2475943E" w14:textId="77777777" w:rsidR="00871078" w:rsidRPr="00ED5B42" w:rsidRDefault="00000000">
      <w:pPr>
        <w:numPr>
          <w:ilvl w:val="0"/>
          <w:numId w:val="40"/>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b/>
          <w:color w:val="000000"/>
          <w:szCs w:val="24"/>
          <w:lang w:val="it-IT"/>
        </w:rPr>
        <w:t>Interpretazione errata dei dati</w:t>
      </w:r>
      <w:r w:rsidRPr="00ED5B42">
        <w:rPr>
          <w:rFonts w:ascii="Times New Roman" w:eastAsia="Times New Roman" w:hAnsi="Times New Roman" w:cs="Times New Roman"/>
          <w:color w:val="000000"/>
          <w:szCs w:val="24"/>
          <w:lang w:val="it-IT"/>
        </w:rPr>
        <w:t>: Infine, esiste il rischio di interpretare in modo errato i dati dei social media. Poiché i dati dei social media sono spesso non strutturati e possono essere difficili da analizzare, i ricercatori devono fare attenzione a non trarre conclusioni non supportate dai dati.</w:t>
      </w:r>
    </w:p>
    <w:p w14:paraId="4DC4DDCC" w14:textId="77777777" w:rsidR="00871078" w:rsidRPr="00ED5B42" w:rsidRDefault="00871078">
      <w:pPr>
        <w:spacing w:before="0"/>
        <w:rPr>
          <w:rFonts w:ascii="Times New Roman" w:eastAsia="Times New Roman" w:hAnsi="Times New Roman" w:cs="Times New Roman"/>
          <w:lang w:val="it-IT"/>
        </w:rPr>
      </w:pPr>
    </w:p>
    <w:p w14:paraId="147DBBB2" w14:textId="77777777" w:rsidR="00871078" w:rsidRPr="00ED5B42" w:rsidRDefault="00000000">
      <w:pPr>
        <w:spacing w:before="0"/>
        <w:rPr>
          <w:rFonts w:ascii="Times New Roman" w:eastAsia="Times New Roman" w:hAnsi="Times New Roman" w:cs="Times New Roman"/>
          <w:lang w:val="it-IT"/>
        </w:rPr>
      </w:pPr>
      <w:r w:rsidRPr="00ED5B42">
        <w:rPr>
          <w:rFonts w:ascii="Times New Roman" w:eastAsia="Times New Roman" w:hAnsi="Times New Roman" w:cs="Times New Roman"/>
          <w:lang w:val="it-IT"/>
        </w:rPr>
        <w:t xml:space="preserve">In generale, anche se la ricerca sui social media può essere uno strumento prezioso per raccogliere informazioni e informare la strategia di marketing, è importante essere consapevoli dei potenziali limiti e adottare misure per affrontarli. </w:t>
      </w:r>
    </w:p>
    <w:p w14:paraId="36965450" w14:textId="77777777" w:rsidR="00871078" w:rsidRPr="00ED5B42" w:rsidRDefault="00871078">
      <w:pPr>
        <w:spacing w:before="0"/>
        <w:rPr>
          <w:rFonts w:ascii="Times New Roman" w:eastAsia="Times New Roman" w:hAnsi="Times New Roman" w:cs="Times New Roman"/>
          <w:lang w:val="it-IT"/>
        </w:rPr>
      </w:pPr>
    </w:p>
    <w:p w14:paraId="402D40D4" w14:textId="77777777" w:rsidR="00871078" w:rsidRDefault="00000000">
      <w:pPr>
        <w:spacing w:before="0"/>
        <w:rPr>
          <w:rFonts w:ascii="Times New Roman" w:eastAsia="Times New Roman" w:hAnsi="Times New Roman" w:cs="Times New Roman"/>
          <w:b/>
          <w:i/>
        </w:rPr>
      </w:pPr>
      <w:r>
        <w:rPr>
          <w:rFonts w:ascii="Times New Roman" w:eastAsia="Times New Roman" w:hAnsi="Times New Roman" w:cs="Times New Roman"/>
          <w:b/>
          <w:i/>
        </w:rPr>
        <w:t>Non dimenticate!</w:t>
      </w:r>
    </w:p>
    <w:p w14:paraId="231CCE99" w14:textId="77777777" w:rsidR="00871078" w:rsidRPr="00ED5B42" w:rsidRDefault="00000000">
      <w:pPr>
        <w:numPr>
          <w:ilvl w:val="0"/>
          <w:numId w:val="20"/>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t>Seguendo questi passaggi, le aziende possono raccogliere preziose informazioni sul proprio mercato, sui clienti e sulla concorrenza e utilizzarle per prendere decisioni informate su prodotti, servizi e strategie di marketing.</w:t>
      </w:r>
    </w:p>
    <w:p w14:paraId="232E854C" w14:textId="77777777" w:rsidR="00871078" w:rsidRPr="00ED5B42" w:rsidRDefault="00000000">
      <w:pPr>
        <w:numPr>
          <w:ilvl w:val="0"/>
          <w:numId w:val="20"/>
        </w:numPr>
        <w:pBdr>
          <w:top w:val="nil"/>
          <w:left w:val="nil"/>
          <w:bottom w:val="nil"/>
          <w:right w:val="nil"/>
          <w:between w:val="nil"/>
        </w:pBdr>
        <w:spacing w:before="0"/>
        <w:rPr>
          <w:rFonts w:ascii="Times New Roman" w:eastAsia="Times New Roman" w:hAnsi="Times New Roman" w:cs="Times New Roman"/>
          <w:color w:val="000000"/>
          <w:szCs w:val="24"/>
          <w:lang w:val="it-IT"/>
        </w:rPr>
      </w:pPr>
      <w:r w:rsidRPr="00ED5B42">
        <w:rPr>
          <w:rFonts w:ascii="Times New Roman" w:eastAsia="Times New Roman" w:hAnsi="Times New Roman" w:cs="Times New Roman"/>
          <w:color w:val="000000"/>
          <w:szCs w:val="24"/>
          <w:lang w:val="it-IT"/>
        </w:rPr>
        <w:t>Utilizzando una combinazione di metodi di ricerca sui social media e metodi di ricerca tradizionali, le aziende possono ottenere una comprensione più completa del proprio pubblico di riferimento e prendere decisioni più informate.</w:t>
      </w:r>
    </w:p>
    <w:p w14:paraId="4ABC738C" w14:textId="77777777" w:rsidR="00871078" w:rsidRPr="00ED5B42" w:rsidRDefault="00871078">
      <w:pPr>
        <w:spacing w:before="0"/>
        <w:rPr>
          <w:rFonts w:ascii="Times New Roman" w:eastAsia="Times New Roman" w:hAnsi="Times New Roman" w:cs="Times New Roman"/>
          <w:lang w:val="it-IT"/>
        </w:rPr>
      </w:pPr>
    </w:p>
    <w:p w14:paraId="3AA9B1E1" w14:textId="77777777" w:rsidR="00871078" w:rsidRDefault="00000000">
      <w:pPr>
        <w:pStyle w:val="Titolo1"/>
        <w:numPr>
          <w:ilvl w:val="0"/>
          <w:numId w:val="8"/>
        </w:numPr>
        <w:spacing w:before="0" w:after="0"/>
      </w:pPr>
      <w:bookmarkStart w:id="2" w:name="_heading=h.1fob9te" w:colFirst="0" w:colLast="0"/>
      <w:bookmarkEnd w:id="2"/>
      <w:r>
        <w:t>Costruire un marchio</w:t>
      </w:r>
    </w:p>
    <w:p w14:paraId="1B19CD6C" w14:textId="77777777" w:rsidR="00871078" w:rsidRPr="00ED5B42" w:rsidRDefault="00000000">
      <w:pPr>
        <w:spacing w:before="0"/>
        <w:rPr>
          <w:lang w:val="it-IT"/>
        </w:rPr>
      </w:pPr>
      <w:r w:rsidRPr="00ED5B42">
        <w:rPr>
          <w:lang w:val="it-IT"/>
        </w:rPr>
        <w:t>Quando si parla di marketing, si parla anche di branding. Un marchio è un'identità unica che distingue un'azienda, un prodotto o un servizio dalla concorrenza nella mente dei consumatori. Un marchio non è solo un logo, un nome o una tagline, ma piuttosto una combinazione di elementi tangibili e intangibili che creano una percezione di valore e lo differenziano da altre offerte.</w:t>
      </w:r>
    </w:p>
    <w:p w14:paraId="47EA630E" w14:textId="77777777" w:rsidR="00871078" w:rsidRPr="00ED5B42" w:rsidRDefault="00000000">
      <w:pPr>
        <w:spacing w:before="0"/>
        <w:rPr>
          <w:lang w:val="it-IT"/>
        </w:rPr>
      </w:pPr>
      <w:r w:rsidRPr="00ED5B42">
        <w:rPr>
          <w:lang w:val="it-IT"/>
        </w:rPr>
        <w:t>Nella maggior parte dei casi, un marchio è composto da più elementi chiave, quali:</w:t>
      </w:r>
    </w:p>
    <w:p w14:paraId="05E6DA1E" w14:textId="77777777" w:rsidR="00871078" w:rsidRPr="00ED5B42" w:rsidRDefault="00000000">
      <w:pPr>
        <w:numPr>
          <w:ilvl w:val="0"/>
          <w:numId w:val="29"/>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lastRenderedPageBreak/>
        <w:t xml:space="preserve">Identità </w:t>
      </w:r>
      <w:r w:rsidRPr="00ED5B42">
        <w:rPr>
          <w:rFonts w:ascii="Cambria" w:hAnsi="Cambria"/>
          <w:color w:val="000000"/>
          <w:szCs w:val="24"/>
          <w:lang w:val="it-IT"/>
        </w:rPr>
        <w:t>- comprende le componenti visive di un marchio, come il logo, la tavolozza dei colori, la tipografia e le immagini.</w:t>
      </w:r>
    </w:p>
    <w:p w14:paraId="044A7610" w14:textId="77777777" w:rsidR="00871078" w:rsidRPr="00ED5B42" w:rsidRDefault="00000000">
      <w:pPr>
        <w:numPr>
          <w:ilvl w:val="0"/>
          <w:numId w:val="30"/>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 xml:space="preserve">Messaggistica </w:t>
      </w:r>
      <w:r w:rsidRPr="00ED5B42">
        <w:rPr>
          <w:rFonts w:ascii="Cambria" w:hAnsi="Cambria"/>
          <w:color w:val="000000"/>
          <w:szCs w:val="24"/>
          <w:lang w:val="it-IT"/>
        </w:rPr>
        <w:t>- comprende il linguaggio e la messaggistica utilizzati per comunicare i valori, lo scopo e la proposta di vendita unica del marchio.</w:t>
      </w:r>
    </w:p>
    <w:p w14:paraId="379FEA07" w14:textId="77777777" w:rsidR="00871078" w:rsidRPr="00ED5B42" w:rsidRDefault="00000000">
      <w:pPr>
        <w:numPr>
          <w:ilvl w:val="0"/>
          <w:numId w:val="3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 xml:space="preserve">Personalità </w:t>
      </w:r>
      <w:r w:rsidRPr="00ED5B42">
        <w:rPr>
          <w:rFonts w:ascii="Cambria" w:hAnsi="Cambria"/>
          <w:color w:val="000000"/>
          <w:szCs w:val="24"/>
          <w:lang w:val="it-IT"/>
        </w:rPr>
        <w:t>- si tratta della personalità o del carattere del marchio, compresi il tono di voce, il comportamento e l'atteggiamento.</w:t>
      </w:r>
    </w:p>
    <w:p w14:paraId="0CE1DA73" w14:textId="77777777" w:rsidR="00871078" w:rsidRPr="00ED5B42" w:rsidRDefault="00000000">
      <w:pPr>
        <w:numPr>
          <w:ilvl w:val="0"/>
          <w:numId w:val="3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 xml:space="preserve">Esperienza </w:t>
      </w:r>
      <w:r w:rsidRPr="00ED5B42">
        <w:rPr>
          <w:rFonts w:ascii="Cambria" w:hAnsi="Cambria"/>
          <w:color w:val="000000"/>
          <w:szCs w:val="24"/>
          <w:lang w:val="it-IT"/>
        </w:rPr>
        <w:t>- comprende l'esperienza complessiva che un cliente ha con il marchio, incluso il servizio clienti, l'esperienza dell'utente e la qualità del prodotto o del servizio.</w:t>
      </w:r>
    </w:p>
    <w:p w14:paraId="4F862154" w14:textId="77777777" w:rsidR="00871078" w:rsidRPr="00ED5B42" w:rsidRDefault="00871078">
      <w:pPr>
        <w:spacing w:before="0"/>
        <w:rPr>
          <w:lang w:val="it-IT"/>
        </w:rPr>
      </w:pPr>
    </w:p>
    <w:p w14:paraId="67B96C27" w14:textId="77777777" w:rsidR="00871078" w:rsidRPr="00ED5B42" w:rsidRDefault="00000000">
      <w:pPr>
        <w:spacing w:before="0"/>
        <w:rPr>
          <w:lang w:val="it-IT"/>
        </w:rPr>
      </w:pPr>
      <w:r w:rsidRPr="00ED5B42">
        <w:rPr>
          <w:lang w:val="it-IT"/>
        </w:rPr>
        <w:t>Un marchio forte può avere molti vantaggi per un'azienda, tra cui una maggiore riconoscibilità del marchio, la fidelizzazione dei clienti e un vantaggio competitivo. Inoltre, è possibile creare legami emotivi con i clienti e promuovere la fiducia e la credibilità.</w:t>
      </w:r>
    </w:p>
    <w:p w14:paraId="4F770FCD" w14:textId="77777777" w:rsidR="00871078" w:rsidRPr="00ED5B42" w:rsidRDefault="00000000">
      <w:pPr>
        <w:spacing w:before="0"/>
        <w:rPr>
          <w:lang w:val="it-IT"/>
        </w:rPr>
      </w:pPr>
      <w:r w:rsidRPr="00ED5B42">
        <w:rPr>
          <w:lang w:val="it-IT"/>
        </w:rPr>
        <w:t>Tuttavia, la costruzione di un marchio forte richiede tempo e impegno e una chiara comprensione del pubblico di riferimento, del posizionamento sul mercato e del panorama competitivo. È importante sviluppare una strategia di branding completa che incorpori tutti questi elementi e comunichi un messaggio chiaro e coerente al vostro pubblico di riferimento.</w:t>
      </w:r>
    </w:p>
    <w:p w14:paraId="25A5FA13" w14:textId="77777777" w:rsidR="00871078" w:rsidRPr="00ED5B42" w:rsidRDefault="00000000">
      <w:pPr>
        <w:spacing w:before="0"/>
        <w:rPr>
          <w:lang w:val="it-IT"/>
        </w:rPr>
      </w:pPr>
      <w:r w:rsidRPr="00ED5B42">
        <w:rPr>
          <w:lang w:val="it-IT"/>
        </w:rPr>
        <w:t>Inoltre, un marchio sano e forte si basa su una serie di linee guida o principi che aiutano l'azienda a costruire e mantenere una forte identità del marchio:</w:t>
      </w:r>
    </w:p>
    <w:p w14:paraId="6B777322" w14:textId="77777777" w:rsidR="00871078" w:rsidRPr="00ED5B42" w:rsidRDefault="00000000">
      <w:pPr>
        <w:numPr>
          <w:ilvl w:val="0"/>
          <w:numId w:val="32"/>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Coerenza</w:t>
      </w:r>
      <w:r w:rsidRPr="00ED5B42">
        <w:rPr>
          <w:rFonts w:ascii="Cambria" w:hAnsi="Cambria"/>
          <w:color w:val="000000"/>
          <w:szCs w:val="24"/>
          <w:lang w:val="it-IT"/>
        </w:rPr>
        <w:t>: Tutti gli aspetti del marchio, compresi la messaggistica, l'identità visiva e l'esperienza del cliente, devono essere coerenti su tutti i canali e i punti di contatto.</w:t>
      </w:r>
    </w:p>
    <w:p w14:paraId="6088BD16" w14:textId="77777777" w:rsidR="00871078" w:rsidRPr="00ED5B42" w:rsidRDefault="00000000">
      <w:pPr>
        <w:numPr>
          <w:ilvl w:val="0"/>
          <w:numId w:val="32"/>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Differenziazione</w:t>
      </w:r>
      <w:r w:rsidRPr="00ED5B42">
        <w:rPr>
          <w:rFonts w:ascii="Cambria" w:hAnsi="Cambria"/>
          <w:color w:val="000000"/>
          <w:szCs w:val="24"/>
          <w:lang w:val="it-IT"/>
        </w:rPr>
        <w:t>: Il vostro marchio deve distinguersi dalla concorrenza. Questo obiettivo può essere raggiunto identificando ciò che rende unico il vostro marchio e comunicandolo al vostro pubblico di riferimento in modo chiaro e convincente.</w:t>
      </w:r>
    </w:p>
    <w:p w14:paraId="78CAD7D2" w14:textId="77777777" w:rsidR="00871078" w:rsidRPr="00ED5B42" w:rsidRDefault="00000000">
      <w:pPr>
        <w:numPr>
          <w:ilvl w:val="0"/>
          <w:numId w:val="32"/>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Autenticità</w:t>
      </w:r>
      <w:r w:rsidRPr="00ED5B42">
        <w:rPr>
          <w:rFonts w:ascii="Cambria" w:hAnsi="Cambria"/>
          <w:color w:val="000000"/>
          <w:szCs w:val="24"/>
          <w:lang w:val="it-IT"/>
        </w:rPr>
        <w:t>: Il vostro marchio deve essere autentico e riflettere i valori e la personalità della vostra azienda. L'autenticità può contribuire a creare fiducia nei clienti e a promuovere la fedeltà al marchio.</w:t>
      </w:r>
    </w:p>
    <w:p w14:paraId="18C68389" w14:textId="77777777" w:rsidR="00871078" w:rsidRPr="00ED5B42" w:rsidRDefault="00000000">
      <w:pPr>
        <w:numPr>
          <w:ilvl w:val="0"/>
          <w:numId w:val="3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lastRenderedPageBreak/>
        <w:t>Richiamo emotivo</w:t>
      </w:r>
      <w:r w:rsidRPr="00ED5B42">
        <w:rPr>
          <w:rFonts w:ascii="Cambria" w:hAnsi="Cambria"/>
          <w:color w:val="000000"/>
          <w:szCs w:val="24"/>
          <w:lang w:val="it-IT"/>
        </w:rPr>
        <w:t>: Creare un legame emotivo con i clienti può contribuire a rafforzare il marchio. Questo obiettivo può essere raggiunto facendo appello alle loro emozioni e creando un marchio che risuoni con loro a un livello più profondo.</w:t>
      </w:r>
    </w:p>
    <w:p w14:paraId="12B0D625" w14:textId="77777777" w:rsidR="00871078" w:rsidRPr="00ED5B42" w:rsidRDefault="00000000">
      <w:pPr>
        <w:numPr>
          <w:ilvl w:val="0"/>
          <w:numId w:val="3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Flessibilità</w:t>
      </w:r>
      <w:r w:rsidRPr="00ED5B42">
        <w:rPr>
          <w:rFonts w:ascii="Cambria" w:hAnsi="Cambria"/>
          <w:color w:val="000000"/>
          <w:szCs w:val="24"/>
          <w:lang w:val="it-IT"/>
        </w:rPr>
        <w:t>: Se la coerenza è importante, è altrettanto importante essere flessibili e adattabili alle mutevoli condizioni di mercato e alle esigenze dei clienti. Il vostro marchio deve essere in grado di evolversi nel tempo, pur rimanendo fedele ai suoi valori e alla sua identità.</w:t>
      </w:r>
    </w:p>
    <w:p w14:paraId="251405D6" w14:textId="77777777" w:rsidR="00871078" w:rsidRPr="00ED5B42" w:rsidRDefault="00871078">
      <w:pPr>
        <w:spacing w:before="0"/>
        <w:rPr>
          <w:lang w:val="it-IT"/>
        </w:rPr>
      </w:pPr>
    </w:p>
    <w:p w14:paraId="0C30A5A8" w14:textId="77777777" w:rsidR="00871078" w:rsidRPr="00ED5B42" w:rsidRDefault="00000000">
      <w:pPr>
        <w:spacing w:before="0"/>
        <w:rPr>
          <w:lang w:val="it-IT"/>
        </w:rPr>
      </w:pPr>
      <w:r w:rsidRPr="00ED5B42">
        <w:rPr>
          <w:lang w:val="it-IT"/>
        </w:rPr>
        <w:t>Come potete costruire il vostro marchio? Ecco alcuni passi che potete compiere:</w:t>
      </w:r>
    </w:p>
    <w:p w14:paraId="414FD960" w14:textId="77777777" w:rsidR="00871078" w:rsidRPr="00ED5B42" w:rsidRDefault="00000000">
      <w:pPr>
        <w:numPr>
          <w:ilvl w:val="0"/>
          <w:numId w:val="3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Definite il vostro marchio</w:t>
      </w:r>
      <w:r w:rsidRPr="00ED5B42">
        <w:rPr>
          <w:rFonts w:ascii="Cambria" w:hAnsi="Cambria"/>
          <w:color w:val="000000"/>
          <w:szCs w:val="24"/>
          <w:lang w:val="it-IT"/>
        </w:rPr>
        <w:t>: Iniziate definendo l'identità del vostro marchio, compresi la missione, i valori e la personalità. Questo vi aiuterà a creare un messaggio chiaro e coerente.</w:t>
      </w:r>
    </w:p>
    <w:p w14:paraId="2F530C52" w14:textId="77777777" w:rsidR="00871078" w:rsidRPr="00ED5B42" w:rsidRDefault="00000000">
      <w:pPr>
        <w:numPr>
          <w:ilvl w:val="0"/>
          <w:numId w:val="3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Sviluppare l'identità visiva</w:t>
      </w:r>
      <w:r w:rsidRPr="00ED5B42">
        <w:rPr>
          <w:rFonts w:ascii="Cambria" w:hAnsi="Cambria"/>
          <w:color w:val="000000"/>
          <w:szCs w:val="24"/>
          <w:lang w:val="it-IT"/>
        </w:rPr>
        <w:t>: L'identità visiva, compresi il logo, i colori e la tipografia, deve essere coerente con l'identità del marchio e contribuire a differenziarlo dalla concorrenza.</w:t>
      </w:r>
    </w:p>
    <w:p w14:paraId="200C7477" w14:textId="77777777" w:rsidR="00871078" w:rsidRPr="00ED5B42" w:rsidRDefault="00871078">
      <w:pPr>
        <w:spacing w:before="0"/>
        <w:rPr>
          <w:lang w:val="it-IT"/>
        </w:rPr>
      </w:pPr>
    </w:p>
    <w:p w14:paraId="18DCC86F" w14:textId="77777777" w:rsidR="00871078" w:rsidRPr="00ED5B42" w:rsidRDefault="00000000">
      <w:pPr>
        <w:numPr>
          <w:ilvl w:val="0"/>
          <w:numId w:val="3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Creare una voce del marchio</w:t>
      </w:r>
      <w:r w:rsidRPr="00ED5B42">
        <w:rPr>
          <w:rFonts w:ascii="Cambria" w:hAnsi="Cambria"/>
          <w:color w:val="000000"/>
          <w:szCs w:val="24"/>
          <w:lang w:val="it-IT"/>
        </w:rPr>
        <w:t>: la voce del marchio dovrebbe essere coerente in tutti i canali e contribuire a comunicare la personalità e i valori del marchio.</w:t>
      </w:r>
    </w:p>
    <w:p w14:paraId="6901FD93" w14:textId="77777777" w:rsidR="00871078" w:rsidRPr="00ED5B42" w:rsidRDefault="00000000">
      <w:pPr>
        <w:numPr>
          <w:ilvl w:val="0"/>
          <w:numId w:val="3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Costruire una comunità di marca</w:t>
      </w:r>
      <w:r w:rsidRPr="00ED5B42">
        <w:rPr>
          <w:rFonts w:ascii="Cambria" w:hAnsi="Cambria"/>
          <w:color w:val="000000"/>
          <w:szCs w:val="24"/>
          <w:lang w:val="it-IT"/>
        </w:rPr>
        <w:t>: Impegnatevi con i vostri clienti e costruite una comunità intorno al vostro marchio. Questo obiettivo può essere raggiunto attraverso i social media, gli eventi e altre forme di coinvolgimento dei clienti.</w:t>
      </w:r>
    </w:p>
    <w:p w14:paraId="0C69D389" w14:textId="77777777" w:rsidR="00871078" w:rsidRPr="00ED5B42" w:rsidRDefault="00000000">
      <w:pPr>
        <w:numPr>
          <w:ilvl w:val="0"/>
          <w:numId w:val="3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Monitorare e misurare il vostro marchio</w:t>
      </w:r>
      <w:r w:rsidRPr="00ED5B42">
        <w:rPr>
          <w:rFonts w:ascii="Cambria" w:hAnsi="Cambria"/>
          <w:color w:val="000000"/>
          <w:szCs w:val="24"/>
          <w:lang w:val="it-IT"/>
        </w:rPr>
        <w:t>: Monitorate e misurate regolarmente le prestazioni del vostro marchio per assicurarvi che risuoni con il vostro pubblico di riferimento e che raggiunga i vostri obiettivi aziendali. Utilizzate questi dati per prendere decisioni informate sulla vostra strategia di branding.</w:t>
      </w:r>
    </w:p>
    <w:p w14:paraId="52E4EE28" w14:textId="77777777" w:rsidR="00871078" w:rsidRPr="00ED5B42" w:rsidRDefault="00871078">
      <w:pPr>
        <w:spacing w:before="0"/>
        <w:rPr>
          <w:lang w:val="it-IT"/>
        </w:rPr>
      </w:pPr>
    </w:p>
    <w:p w14:paraId="339167FF" w14:textId="77777777" w:rsidR="00871078" w:rsidRDefault="00000000">
      <w:pPr>
        <w:pStyle w:val="Titolo2"/>
      </w:pPr>
      <w:bookmarkStart w:id="3" w:name="_heading=h.3znysh7" w:colFirst="0" w:colLast="0"/>
      <w:bookmarkEnd w:id="3"/>
      <w:r>
        <w:t>3.1. Logo e tema cromatico</w:t>
      </w:r>
    </w:p>
    <w:p w14:paraId="6C4F77F4" w14:textId="77777777" w:rsidR="00871078" w:rsidRPr="00ED5B42" w:rsidRDefault="00000000">
      <w:pPr>
        <w:spacing w:before="0"/>
        <w:rPr>
          <w:lang w:val="it-IT"/>
        </w:rPr>
      </w:pPr>
      <w:r w:rsidRPr="00ED5B42">
        <w:rPr>
          <w:lang w:val="it-IT"/>
        </w:rPr>
        <w:t>Loghi e colori sono componenti importanti dell'identità visiva di un marchio e svolgono un ruolo cruciale nella creazione di un marchio memorabile e riconoscibile.</w:t>
      </w:r>
    </w:p>
    <w:p w14:paraId="3FB9AF12" w14:textId="77777777" w:rsidR="00871078" w:rsidRPr="00ED5B42" w:rsidRDefault="00000000">
      <w:pPr>
        <w:spacing w:before="0"/>
        <w:rPr>
          <w:lang w:val="it-IT"/>
        </w:rPr>
      </w:pPr>
      <w:r w:rsidRPr="00ED5B42">
        <w:rPr>
          <w:lang w:val="it-IT"/>
        </w:rPr>
        <w:t xml:space="preserve">Un logo è un elemento grafico che rappresenta un marchio, spesso costituito da un simbolo o da un'icona, insieme al nome dell'azienda o a una tagline. I loghi possono </w:t>
      </w:r>
      <w:r w:rsidRPr="00ED5B42">
        <w:rPr>
          <w:lang w:val="it-IT"/>
        </w:rPr>
        <w:lastRenderedPageBreak/>
        <w:t>assumere molte forme diverse, dai disegni semplici e minimalisti a quelli complessi e intricati. I loghi più efficaci sono quelli semplici, facili da ricordare e immediatamente riconoscibili.</w:t>
      </w:r>
    </w:p>
    <w:p w14:paraId="517E20E0" w14:textId="77777777" w:rsidR="00871078" w:rsidRDefault="00000000">
      <w:pPr>
        <w:spacing w:before="0"/>
      </w:pPr>
      <w:r>
        <w:rPr>
          <w:noProof/>
        </w:rPr>
        <w:drawing>
          <wp:inline distT="0" distB="0" distL="0" distR="0" wp14:anchorId="24ED0355" wp14:editId="33A59BE3">
            <wp:extent cx="5716905" cy="3220085"/>
            <wp:effectExtent l="0" t="0" r="0" b="0"/>
            <wp:docPr id="805335232" name="image4.png" descr="The 7 Types of Logos And How to Use Them - 99designs"/>
            <wp:cNvGraphicFramePr/>
            <a:graphic xmlns:a="http://schemas.openxmlformats.org/drawingml/2006/main">
              <a:graphicData uri="http://schemas.openxmlformats.org/drawingml/2006/picture">
                <pic:pic xmlns:pic="http://schemas.openxmlformats.org/drawingml/2006/picture">
                  <pic:nvPicPr>
                    <pic:cNvPr id="0" name="image4.png" descr="The 7 Types of Logos And How to Use Them - 99designs"/>
                    <pic:cNvPicPr preferRelativeResize="0"/>
                  </pic:nvPicPr>
                  <pic:blipFill>
                    <a:blip r:embed="rId14"/>
                    <a:srcRect/>
                    <a:stretch>
                      <a:fillRect/>
                    </a:stretch>
                  </pic:blipFill>
                  <pic:spPr>
                    <a:xfrm>
                      <a:off x="0" y="0"/>
                      <a:ext cx="5716905" cy="3220085"/>
                    </a:xfrm>
                    <a:prstGeom prst="rect">
                      <a:avLst/>
                    </a:prstGeom>
                    <a:ln/>
                  </pic:spPr>
                </pic:pic>
              </a:graphicData>
            </a:graphic>
          </wp:inline>
        </w:drawing>
      </w:r>
    </w:p>
    <w:p w14:paraId="6EC01B52" w14:textId="77777777" w:rsidR="00871078" w:rsidRPr="00ED5B42" w:rsidRDefault="00000000">
      <w:pPr>
        <w:spacing w:before="0"/>
        <w:jc w:val="center"/>
        <w:rPr>
          <w:i/>
          <w:sz w:val="20"/>
          <w:szCs w:val="20"/>
          <w:lang w:val="it-IT"/>
        </w:rPr>
      </w:pPr>
      <w:r w:rsidRPr="00ED5B42">
        <w:rPr>
          <w:i/>
          <w:sz w:val="20"/>
          <w:szCs w:val="20"/>
          <w:lang w:val="it-IT"/>
        </w:rPr>
        <w:t>Fig.2. Esempi di loghi famosi</w:t>
      </w:r>
    </w:p>
    <w:p w14:paraId="5AE512D9" w14:textId="77777777" w:rsidR="00871078" w:rsidRPr="00ED5B42" w:rsidRDefault="00871078">
      <w:pPr>
        <w:spacing w:before="0"/>
        <w:rPr>
          <w:lang w:val="it-IT"/>
        </w:rPr>
      </w:pPr>
    </w:p>
    <w:p w14:paraId="2110E4A1" w14:textId="77777777" w:rsidR="00871078" w:rsidRPr="00ED5B42" w:rsidRDefault="00000000">
      <w:pPr>
        <w:spacing w:before="0"/>
        <w:rPr>
          <w:lang w:val="it-IT"/>
        </w:rPr>
      </w:pPr>
      <w:r w:rsidRPr="00ED5B42">
        <w:rPr>
          <w:lang w:val="it-IT"/>
        </w:rPr>
        <w:t>Il secondo elemento chiave dell'identità visiva di un marchio è rappresentato dai colori, che svolgono un ruolo importante. Colori diversi possono evocare emozioni diverse e trasmettere significati diversi, che possono influenzare il modo in cui i clienti percepiscono un marchio. Ad esempio, il blu è spesso associato alla fiducia e alla stabilità, mentre il rosso è associato alla passione e all'eccitazione.</w:t>
      </w:r>
    </w:p>
    <w:p w14:paraId="201FA724" w14:textId="77777777" w:rsidR="00871078" w:rsidRPr="00ED5B42" w:rsidRDefault="00000000">
      <w:pPr>
        <w:spacing w:before="0"/>
        <w:rPr>
          <w:lang w:val="it-IT"/>
        </w:rPr>
      </w:pPr>
      <w:r w:rsidRPr="00ED5B42">
        <w:rPr>
          <w:lang w:val="it-IT"/>
        </w:rPr>
        <w:t>Quando si scelgono i colori per un marchio, è importante considerare la psicologia del colore e come i diversi colori possono essere percepiti dal pubblico di riferimento. È inoltre importante assicurarsi che la tavolozza dei colori del marchio sia coerente in tutti i punti di contatto, compresi il sito web, i profili dei social media, i materiali di marketing e le confezioni dei prodotti.</w:t>
      </w:r>
    </w:p>
    <w:p w14:paraId="795BE1D2" w14:textId="77777777" w:rsidR="00871078" w:rsidRPr="00ED5B42" w:rsidRDefault="00000000">
      <w:pPr>
        <w:spacing w:before="0"/>
        <w:rPr>
          <w:lang w:val="it-IT"/>
        </w:rPr>
      </w:pPr>
      <w:r w:rsidRPr="00ED5B42">
        <w:rPr>
          <w:lang w:val="it-IT"/>
        </w:rPr>
        <w:t xml:space="preserve">Oltre ai loghi e ai colori, altri elementi visivi che contribuiscono all'identità visiva di un marchio sono la </w:t>
      </w:r>
      <w:r w:rsidRPr="00ED5B42">
        <w:rPr>
          <w:b/>
          <w:lang w:val="it-IT"/>
        </w:rPr>
        <w:t>tipografia, le immagini e gli elementi grafici</w:t>
      </w:r>
      <w:r w:rsidRPr="00ED5B42">
        <w:rPr>
          <w:lang w:val="it-IT"/>
        </w:rPr>
        <w:t>. Tutti questi elementi devono essere coerenti e lavorare insieme per creare un'immagine coesa e memorabile del marchio.</w:t>
      </w:r>
    </w:p>
    <w:p w14:paraId="54F33C02" w14:textId="77777777" w:rsidR="00871078" w:rsidRPr="00ED5B42" w:rsidRDefault="00871078">
      <w:pPr>
        <w:spacing w:before="0"/>
        <w:rPr>
          <w:lang w:val="it-IT"/>
        </w:rPr>
      </w:pPr>
    </w:p>
    <w:p w14:paraId="12520959" w14:textId="77777777" w:rsidR="00871078" w:rsidRPr="00ED5B42" w:rsidRDefault="00000000">
      <w:pPr>
        <w:pStyle w:val="Titolo2"/>
        <w:rPr>
          <w:lang w:val="it-IT"/>
        </w:rPr>
      </w:pPr>
      <w:bookmarkStart w:id="4" w:name="_heading=h.2et92p0" w:colFirst="0" w:colLast="0"/>
      <w:bookmarkEnd w:id="4"/>
      <w:r w:rsidRPr="00ED5B42">
        <w:rPr>
          <w:lang w:val="it-IT"/>
        </w:rPr>
        <w:lastRenderedPageBreak/>
        <w:t>3.2. Impatto del marchio sulle nuove piattaforme</w:t>
      </w:r>
    </w:p>
    <w:p w14:paraId="703D4F08" w14:textId="77777777" w:rsidR="00871078" w:rsidRPr="00ED5B42" w:rsidRDefault="00000000">
      <w:pPr>
        <w:spacing w:before="0"/>
        <w:rPr>
          <w:lang w:val="it-IT"/>
        </w:rPr>
      </w:pPr>
      <w:r w:rsidRPr="00ED5B42">
        <w:rPr>
          <w:lang w:val="it-IT"/>
        </w:rPr>
        <w:t>L'impatto di un marchio sui social media può essere significativo, in quanto le piattaforme dei social media offrono un'opportunità unica per i marchi di connettersi con il proprio pubblico di riferimento a un livello più personale. I social media consentono ai marchi di creare e condividere contenuti, di coinvolgere i clienti e di costruire una comunità di seguaci appassionati dei loro prodotti o servizi.</w:t>
      </w:r>
    </w:p>
    <w:p w14:paraId="7B0DCC7B" w14:textId="77777777" w:rsidR="00871078" w:rsidRPr="00ED5B42" w:rsidRDefault="00000000">
      <w:pPr>
        <w:spacing w:before="0"/>
        <w:rPr>
          <w:lang w:val="it-IT"/>
        </w:rPr>
      </w:pPr>
      <w:r w:rsidRPr="00ED5B42">
        <w:rPr>
          <w:lang w:val="it-IT"/>
        </w:rPr>
        <w:t>Alcuni dei modi in cui un marchio forte può avere un impatto sui social media sono i seguenti:</w:t>
      </w:r>
    </w:p>
    <w:p w14:paraId="5B6A7E26" w14:textId="77777777" w:rsidR="00871078" w:rsidRPr="00ED5B42" w:rsidRDefault="00000000">
      <w:pPr>
        <w:numPr>
          <w:ilvl w:val="0"/>
          <w:numId w:val="5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Maggiore coinvolgimento</w:t>
      </w:r>
      <w:r w:rsidRPr="00ED5B42">
        <w:rPr>
          <w:rFonts w:ascii="Cambria" w:hAnsi="Cambria"/>
          <w:color w:val="000000"/>
          <w:szCs w:val="24"/>
          <w:lang w:val="it-IT"/>
        </w:rPr>
        <w:t>: Un marchio forte può portare a livelli più elevati di coinvolgimento sui social media, in quanto i clienti sono più propensi a interagire e condividere i contenuti dei marchi che conoscono e di cui si fidano.</w:t>
      </w:r>
    </w:p>
    <w:p w14:paraId="1F764E33" w14:textId="77777777" w:rsidR="00871078" w:rsidRPr="00ED5B42" w:rsidRDefault="00000000">
      <w:pPr>
        <w:numPr>
          <w:ilvl w:val="0"/>
          <w:numId w:val="49"/>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Miglioramento della reputazione</w:t>
      </w:r>
      <w:r w:rsidRPr="00ED5B42">
        <w:rPr>
          <w:rFonts w:ascii="Cambria" w:hAnsi="Cambria"/>
          <w:color w:val="000000"/>
          <w:szCs w:val="24"/>
          <w:lang w:val="it-IT"/>
        </w:rPr>
        <w:t>: Un marchio forte può contribuire a costruire una reputazione positiva sui social media, in quanto i clienti sono più propensi a raccomandare e sostenere i marchi con cui hanno avuto esperienze positive.</w:t>
      </w:r>
    </w:p>
    <w:p w14:paraId="18A2BE91" w14:textId="77777777" w:rsidR="00871078" w:rsidRPr="00ED5B42" w:rsidRDefault="00000000">
      <w:pPr>
        <w:numPr>
          <w:ilvl w:val="0"/>
          <w:numId w:val="50"/>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Aumento della fedeltà dei clienti</w:t>
      </w:r>
      <w:r w:rsidRPr="00ED5B42">
        <w:rPr>
          <w:rFonts w:ascii="Cambria" w:hAnsi="Cambria"/>
          <w:color w:val="000000"/>
          <w:szCs w:val="24"/>
          <w:lang w:val="it-IT"/>
        </w:rPr>
        <w:t>: Un marchio forte può favorire un senso di fedeltà tra i clienti, che sentono un legame più forte con il marchio e sono più propensi a continuare a utilizzare i suoi prodotti o servizi.</w:t>
      </w:r>
    </w:p>
    <w:p w14:paraId="36757174" w14:textId="77777777" w:rsidR="00871078" w:rsidRPr="00ED5B42" w:rsidRDefault="00000000">
      <w:pPr>
        <w:numPr>
          <w:ilvl w:val="0"/>
          <w:numId w:val="50"/>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t>Vantaggio competitivo: Un marchio forte può dare a un'azienda un vantaggio competitivo sui social media, poiché i clienti sono più propensi a scegliere un marchio che riconoscono e di cui si fidano piuttosto che uno sconosciuto.</w:t>
      </w:r>
    </w:p>
    <w:p w14:paraId="528E527F" w14:textId="77777777" w:rsidR="00871078" w:rsidRPr="00ED5B42" w:rsidRDefault="00000000">
      <w:pPr>
        <w:numPr>
          <w:ilvl w:val="0"/>
          <w:numId w:val="50"/>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Aumento delle vendite e dei ricavi</w:t>
      </w:r>
      <w:r w:rsidRPr="00ED5B42">
        <w:rPr>
          <w:rFonts w:ascii="Cambria" w:hAnsi="Cambria"/>
          <w:color w:val="000000"/>
          <w:szCs w:val="24"/>
          <w:lang w:val="it-IT"/>
        </w:rPr>
        <w:t>: Un marchio forte può portare a un aumento delle vendite e dei ricavi sui social media, poiché i clienti sono più propensi ad acquistare prodotti o servizi da un marchio che conoscono e di cui si fidano.</w:t>
      </w:r>
    </w:p>
    <w:p w14:paraId="38FFA66F" w14:textId="77777777" w:rsidR="00871078" w:rsidRPr="00ED5B42" w:rsidRDefault="00871078">
      <w:pPr>
        <w:spacing w:before="0"/>
        <w:rPr>
          <w:lang w:val="it-IT"/>
        </w:rPr>
      </w:pPr>
    </w:p>
    <w:p w14:paraId="42A0B110" w14:textId="77777777" w:rsidR="00871078" w:rsidRPr="00ED5B42" w:rsidRDefault="00000000">
      <w:pPr>
        <w:spacing w:before="0"/>
        <w:rPr>
          <w:lang w:val="it-IT"/>
        </w:rPr>
      </w:pPr>
      <w:r w:rsidRPr="00ED5B42">
        <w:rPr>
          <w:lang w:val="it-IT"/>
        </w:rPr>
        <w:t>Tuttavia, la costruzione di un marchio forte sui social media richiede un approccio strategico e coerente, oltre a una profonda conoscenza del pubblico di riferimento e delle piattaforme di social media utilizzate. È importante creare e condividere contenuti pertinenti e coinvolgenti, nonché interagire con i clienti e creare una comunità intorno al vostro marchio. In questo modo, potrete sfruttare la potenza dei social media per costruire un marchio forte e memorabile, che risuoni con il vostro pubblico di riferimento e faccia crescere il vostro business.</w:t>
      </w:r>
    </w:p>
    <w:p w14:paraId="29B58A41" w14:textId="77777777" w:rsidR="00871078" w:rsidRDefault="00000000">
      <w:pPr>
        <w:spacing w:before="0"/>
      </w:pPr>
      <w:r w:rsidRPr="00ED5B42">
        <w:rPr>
          <w:lang w:val="it-IT"/>
        </w:rPr>
        <w:lastRenderedPageBreak/>
        <w:t xml:space="preserve">ci sono molti marchi di successo che hanno sfruttato i social media per costruire il loro marchio e connettersi con il loro pubblico di riferimento. </w:t>
      </w:r>
      <w:r>
        <w:t>Ecco alcuni esempi:</w:t>
      </w:r>
    </w:p>
    <w:p w14:paraId="3485B87B" w14:textId="77777777" w:rsidR="00871078" w:rsidRDefault="00000000">
      <w:pPr>
        <w:spacing w:before="0"/>
        <w:jc w:val="center"/>
      </w:pPr>
      <w:r>
        <w:rPr>
          <w:noProof/>
        </w:rPr>
        <w:drawing>
          <wp:inline distT="0" distB="0" distL="0" distR="0" wp14:anchorId="735A1C4B" wp14:editId="62FC585D">
            <wp:extent cx="1788795" cy="1002030"/>
            <wp:effectExtent l="0" t="0" r="0" b="0"/>
            <wp:docPr id="805335235" name="image5.png" descr="Nike Logo and symbol, meaning, history, PNG, brand"/>
            <wp:cNvGraphicFramePr/>
            <a:graphic xmlns:a="http://schemas.openxmlformats.org/drawingml/2006/main">
              <a:graphicData uri="http://schemas.openxmlformats.org/drawingml/2006/picture">
                <pic:pic xmlns:pic="http://schemas.openxmlformats.org/drawingml/2006/picture">
                  <pic:nvPicPr>
                    <pic:cNvPr id="0" name="image5.png" descr="Nike Logo and symbol, meaning, history, PNG, brand"/>
                    <pic:cNvPicPr preferRelativeResize="0"/>
                  </pic:nvPicPr>
                  <pic:blipFill>
                    <a:blip r:embed="rId15"/>
                    <a:srcRect/>
                    <a:stretch>
                      <a:fillRect/>
                    </a:stretch>
                  </pic:blipFill>
                  <pic:spPr>
                    <a:xfrm>
                      <a:off x="0" y="0"/>
                      <a:ext cx="1788795" cy="1002030"/>
                    </a:xfrm>
                    <a:prstGeom prst="rect">
                      <a:avLst/>
                    </a:prstGeom>
                    <a:ln/>
                  </pic:spPr>
                </pic:pic>
              </a:graphicData>
            </a:graphic>
          </wp:inline>
        </w:drawing>
      </w:r>
    </w:p>
    <w:p w14:paraId="09030A7F" w14:textId="77777777" w:rsidR="00871078" w:rsidRPr="00ED5B42" w:rsidRDefault="00000000">
      <w:pPr>
        <w:spacing w:before="0"/>
        <w:rPr>
          <w:lang w:val="it-IT"/>
        </w:rPr>
      </w:pPr>
      <w:r w:rsidRPr="00ED5B42">
        <w:rPr>
          <w:lang w:val="it-IT"/>
        </w:rPr>
        <w:t>Nike - Nike ha una forte presenza sui social media, con milioni di follower su piattaforme come Instagram, Twitter e Facebook. Nike utilizza i social media per presentare i propri prodotti, condividere storie e contenuti stimolanti e coinvolgere la propria comunità di follower.</w:t>
      </w:r>
    </w:p>
    <w:p w14:paraId="54B66C5F" w14:textId="77777777" w:rsidR="00871078" w:rsidRDefault="00000000">
      <w:pPr>
        <w:spacing w:before="0"/>
        <w:jc w:val="center"/>
      </w:pPr>
      <w:r>
        <w:rPr>
          <w:noProof/>
        </w:rPr>
        <w:drawing>
          <wp:inline distT="0" distB="0" distL="0" distR="0" wp14:anchorId="05D6D004" wp14:editId="1CF6CFF8">
            <wp:extent cx="1399540" cy="1399540"/>
            <wp:effectExtent l="0" t="0" r="0" b="0"/>
            <wp:docPr id="805335234" name="image8.png" descr="Airbnb Logo - PNG and Vector - Logo Download"/>
            <wp:cNvGraphicFramePr/>
            <a:graphic xmlns:a="http://schemas.openxmlformats.org/drawingml/2006/main">
              <a:graphicData uri="http://schemas.openxmlformats.org/drawingml/2006/picture">
                <pic:pic xmlns:pic="http://schemas.openxmlformats.org/drawingml/2006/picture">
                  <pic:nvPicPr>
                    <pic:cNvPr id="0" name="image8.png" descr="Airbnb Logo - PNG and Vector - Logo Download"/>
                    <pic:cNvPicPr preferRelativeResize="0"/>
                  </pic:nvPicPr>
                  <pic:blipFill>
                    <a:blip r:embed="rId16"/>
                    <a:srcRect/>
                    <a:stretch>
                      <a:fillRect/>
                    </a:stretch>
                  </pic:blipFill>
                  <pic:spPr>
                    <a:xfrm>
                      <a:off x="0" y="0"/>
                      <a:ext cx="1399540" cy="1399540"/>
                    </a:xfrm>
                    <a:prstGeom prst="rect">
                      <a:avLst/>
                    </a:prstGeom>
                    <a:ln/>
                  </pic:spPr>
                </pic:pic>
              </a:graphicData>
            </a:graphic>
          </wp:inline>
        </w:drawing>
      </w:r>
    </w:p>
    <w:p w14:paraId="7568683A" w14:textId="77777777" w:rsidR="00871078" w:rsidRPr="00ED5B42" w:rsidRDefault="00000000">
      <w:pPr>
        <w:spacing w:before="0"/>
        <w:rPr>
          <w:lang w:val="it-IT"/>
        </w:rPr>
      </w:pPr>
      <w:r w:rsidRPr="00ED5B42">
        <w:rPr>
          <w:lang w:val="it-IT"/>
        </w:rPr>
        <w:t>Airbnb - Airbnb ha costruito un marchio forte sui social media condividendo foto e video mozzafiato delle sue proprietà e sfruttando i contenuti generati dagli utenti per mostrare le esperienze e le destinazioni uniche disponibili attraverso la sua piattaforma.</w:t>
      </w:r>
    </w:p>
    <w:p w14:paraId="4173729B" w14:textId="77777777" w:rsidR="00871078" w:rsidRPr="00ED5B42" w:rsidRDefault="00871078">
      <w:pPr>
        <w:spacing w:before="0"/>
        <w:rPr>
          <w:lang w:val="it-IT"/>
        </w:rPr>
      </w:pPr>
    </w:p>
    <w:p w14:paraId="05006FC4" w14:textId="77777777" w:rsidR="00871078" w:rsidRDefault="00000000">
      <w:pPr>
        <w:spacing w:before="0"/>
        <w:jc w:val="center"/>
      </w:pPr>
      <w:r>
        <w:rPr>
          <w:noProof/>
        </w:rPr>
        <w:drawing>
          <wp:inline distT="0" distB="0" distL="0" distR="0" wp14:anchorId="43951E82" wp14:editId="4AC02AA8">
            <wp:extent cx="2067560" cy="675640"/>
            <wp:effectExtent l="0" t="0" r="0" b="0"/>
            <wp:docPr id="80533523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2067560" cy="675640"/>
                    </a:xfrm>
                    <a:prstGeom prst="rect">
                      <a:avLst/>
                    </a:prstGeom>
                    <a:ln/>
                  </pic:spPr>
                </pic:pic>
              </a:graphicData>
            </a:graphic>
          </wp:inline>
        </w:drawing>
      </w:r>
    </w:p>
    <w:p w14:paraId="7CCC624E" w14:textId="77777777" w:rsidR="00871078" w:rsidRDefault="00871078">
      <w:pPr>
        <w:spacing w:before="0"/>
        <w:jc w:val="center"/>
      </w:pPr>
    </w:p>
    <w:p w14:paraId="47E43BB4" w14:textId="77777777" w:rsidR="00871078" w:rsidRPr="00ED5B42" w:rsidRDefault="00000000">
      <w:pPr>
        <w:spacing w:before="0"/>
        <w:rPr>
          <w:lang w:val="it-IT"/>
        </w:rPr>
      </w:pPr>
      <w:r w:rsidRPr="00ED5B42">
        <w:rPr>
          <w:lang w:val="it-IT"/>
        </w:rPr>
        <w:t>Coca-Cola - Coca-Cola è un marchio globale che ha sfruttato i social media per entrare in contatto con i clienti e rafforzare il suo messaggio di felicità e positività. Coca-Cola utilizza i social media per condividere contenuti edificanti e stimolanti, oltre che per promuovere i propri prodotti e coinvolgere la propria comunità di follower.</w:t>
      </w:r>
    </w:p>
    <w:p w14:paraId="19D33B7D" w14:textId="77777777" w:rsidR="00871078" w:rsidRPr="00ED5B42" w:rsidRDefault="00000000">
      <w:pPr>
        <w:spacing w:before="0"/>
        <w:rPr>
          <w:lang w:val="it-IT"/>
        </w:rPr>
      </w:pPr>
      <w:r w:rsidRPr="00ED5B42">
        <w:rPr>
          <w:lang w:val="it-IT"/>
        </w:rPr>
        <w:t>Questi sono solo alcuni esempi di marchi di successo che hanno utilizzato i social media per costruire il proprio marchio e coinvolgere il pubblico di riferimento. Creando una presenza coerente e coinvolgente sui social media, questi marchi sono stati in grado di entrare in contatto con i clienti, costruire la fedeltà al marchio e guidare la crescita del business.</w:t>
      </w:r>
    </w:p>
    <w:p w14:paraId="579DEEBE" w14:textId="77777777" w:rsidR="00871078" w:rsidRPr="00ED5B42" w:rsidRDefault="00871078">
      <w:pPr>
        <w:spacing w:before="0"/>
        <w:rPr>
          <w:lang w:val="it-IT"/>
        </w:rPr>
      </w:pPr>
    </w:p>
    <w:p w14:paraId="60DCE209" w14:textId="77777777" w:rsidR="00871078" w:rsidRDefault="00000000">
      <w:pPr>
        <w:pStyle w:val="Titolo2"/>
      </w:pPr>
      <w:bookmarkStart w:id="5" w:name="_heading=h.tyjcwt" w:colFirst="0" w:colLast="0"/>
      <w:bookmarkEnd w:id="5"/>
      <w:r>
        <w:lastRenderedPageBreak/>
        <w:t>3.3. Consapevolezza del marchio</w:t>
      </w:r>
    </w:p>
    <w:p w14:paraId="14D86C82" w14:textId="77777777" w:rsidR="00871078" w:rsidRPr="00ED5B42" w:rsidRDefault="00000000">
      <w:pPr>
        <w:spacing w:before="0"/>
        <w:rPr>
          <w:lang w:val="it-IT"/>
        </w:rPr>
      </w:pPr>
      <w:r w:rsidRPr="00ED5B42">
        <w:rPr>
          <w:lang w:val="it-IT"/>
        </w:rPr>
        <w:t>La brand awareness si riferisce alla misura in cui un marchio è riconosciuto e conosciuto dai potenziali clienti. È un aspetto importante del branding, in quanto può influenzare il comportamento dei clienti e le performance aziendali.</w:t>
      </w:r>
    </w:p>
    <w:p w14:paraId="4DC766A8" w14:textId="77777777" w:rsidR="00871078" w:rsidRPr="00ED5B42" w:rsidRDefault="00000000">
      <w:pPr>
        <w:spacing w:before="0"/>
        <w:rPr>
          <w:lang w:val="it-IT"/>
        </w:rPr>
      </w:pPr>
      <w:r w:rsidRPr="00ED5B42">
        <w:rPr>
          <w:lang w:val="it-IT"/>
        </w:rPr>
        <w:t>La costruzione della brand awareness richiede un approccio strategico e coerente che si concentri sulla creazione di un'immagine del marchio forte e memorabile che risuoni con i clienti. Questo può includere elementi come un logo distintivo, un'identità visiva coerente e un messaggio forte che distingua il marchio dalla concorrenza.</w:t>
      </w:r>
    </w:p>
    <w:p w14:paraId="75BA140B" w14:textId="77777777" w:rsidR="00871078" w:rsidRPr="00ED5B42" w:rsidRDefault="00000000">
      <w:pPr>
        <w:spacing w:before="0"/>
        <w:rPr>
          <w:lang w:val="it-IT"/>
        </w:rPr>
      </w:pPr>
      <w:r w:rsidRPr="00ED5B42">
        <w:rPr>
          <w:lang w:val="it-IT"/>
        </w:rPr>
        <w:t>I social media possono essere uno strumento potente per costruire la notorietà del marchio, in quanto consentono ai brand di raggiungere un vasto pubblico e di presentare i propri prodotti e servizi in modo divertente e coinvolgente. Creando e condividendo contenuti pertinenti e interessanti per il vostro pubblico di riferimento, potete aumentare la visibilità del vostro marchio e creare un'eco intorno ai vostri prodotti o servizi.</w:t>
      </w:r>
    </w:p>
    <w:p w14:paraId="7E9FE21A" w14:textId="77777777" w:rsidR="00871078" w:rsidRPr="00ED5B42" w:rsidRDefault="00000000">
      <w:pPr>
        <w:spacing w:before="0"/>
        <w:rPr>
          <w:lang w:val="it-IT"/>
        </w:rPr>
      </w:pPr>
      <w:r w:rsidRPr="00ED5B42">
        <w:rPr>
          <w:lang w:val="it-IT"/>
        </w:rPr>
        <w:t>Alcune delle strategie più note per costruire la consapevolezza del marchio includono:</w:t>
      </w:r>
    </w:p>
    <w:p w14:paraId="56B2063E" w14:textId="77777777" w:rsidR="00871078" w:rsidRPr="00ED5B42" w:rsidRDefault="00000000">
      <w:pPr>
        <w:numPr>
          <w:ilvl w:val="0"/>
          <w:numId w:val="4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Pubblicità</w:t>
      </w:r>
      <w:r w:rsidRPr="00ED5B42">
        <w:rPr>
          <w:rFonts w:ascii="Cambria" w:hAnsi="Cambria"/>
          <w:color w:val="000000"/>
          <w:szCs w:val="24"/>
          <w:lang w:val="it-IT"/>
        </w:rPr>
        <w:t>: La pubblicità può essere un modo efficace per creare consapevolezza del marchio, in quanto consente di raggiungere un vasto pubblico e di promuovere il messaggio del marchio in modo mirato ed efficace.</w:t>
      </w:r>
    </w:p>
    <w:p w14:paraId="06A649AD" w14:textId="77777777" w:rsidR="00871078" w:rsidRPr="00ED5B42" w:rsidRDefault="00000000">
      <w:pPr>
        <w:numPr>
          <w:ilvl w:val="0"/>
          <w:numId w:val="4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Influencer marketing</w:t>
      </w:r>
      <w:r w:rsidRPr="00ED5B42">
        <w:rPr>
          <w:rFonts w:ascii="Cambria" w:hAnsi="Cambria"/>
          <w:color w:val="000000"/>
          <w:szCs w:val="24"/>
          <w:lang w:val="it-IT"/>
        </w:rPr>
        <w:t>: La collaborazione con gli influencer può essere un ottimo modo per raggiungere un nuovo pubblico e costruire la consapevolezza del marchio, in quanto gli influencer possono contribuire a promuovere i vostri prodotti o servizi ai loro follower.</w:t>
      </w:r>
    </w:p>
    <w:p w14:paraId="34651A76" w14:textId="77777777" w:rsidR="00871078" w:rsidRPr="00ED5B42" w:rsidRDefault="00000000">
      <w:pPr>
        <w:numPr>
          <w:ilvl w:val="0"/>
          <w:numId w:val="42"/>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Eventi e sponsorizzazioni</w:t>
      </w:r>
      <w:r w:rsidRPr="00ED5B42">
        <w:rPr>
          <w:rFonts w:ascii="Cambria" w:hAnsi="Cambria"/>
          <w:color w:val="000000"/>
          <w:szCs w:val="24"/>
          <w:lang w:val="it-IT"/>
        </w:rPr>
        <w:t>: Ospitare eventi o sponsorizzare attività in linea con i valori del vostro marchio può essere un ottimo modo per costruire la consapevolezza del marchio e creare associazioni positive con il vostro marchio.</w:t>
      </w:r>
    </w:p>
    <w:p w14:paraId="25B4E594" w14:textId="77777777" w:rsidR="00871078" w:rsidRPr="00ED5B42" w:rsidRDefault="00000000">
      <w:pPr>
        <w:numPr>
          <w:ilvl w:val="0"/>
          <w:numId w:val="42"/>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Relazioni pubbliche</w:t>
      </w:r>
      <w:r w:rsidRPr="00ED5B42">
        <w:rPr>
          <w:rFonts w:ascii="Cambria" w:hAnsi="Cambria"/>
          <w:color w:val="000000"/>
          <w:szCs w:val="24"/>
          <w:lang w:val="it-IT"/>
        </w:rPr>
        <w:t>: Le relazioni pubbliche possono essere uno strumento potente per costruire la consapevolezza del marchio, in quanto consentono di generare una copertura mediatica positiva e di promuovere il messaggio del marchio a un pubblico più ampio.</w:t>
      </w:r>
    </w:p>
    <w:p w14:paraId="27D827E6" w14:textId="77777777" w:rsidR="00871078" w:rsidRPr="00ED5B42" w:rsidRDefault="00871078">
      <w:pPr>
        <w:spacing w:before="0"/>
        <w:rPr>
          <w:lang w:val="it-IT"/>
        </w:rPr>
      </w:pPr>
    </w:p>
    <w:p w14:paraId="2A7F60D2" w14:textId="77777777" w:rsidR="00871078" w:rsidRDefault="00000000">
      <w:pPr>
        <w:spacing w:before="0"/>
        <w:rPr>
          <w:rFonts w:ascii="Times New Roman" w:eastAsia="Times New Roman" w:hAnsi="Times New Roman" w:cs="Times New Roman"/>
          <w:b/>
          <w:i/>
        </w:rPr>
      </w:pPr>
      <w:r>
        <w:rPr>
          <w:rFonts w:ascii="Times New Roman" w:eastAsia="Times New Roman" w:hAnsi="Times New Roman" w:cs="Times New Roman"/>
          <w:b/>
          <w:i/>
        </w:rPr>
        <w:t>Non dimenticate!</w:t>
      </w:r>
    </w:p>
    <w:p w14:paraId="73B22FF4" w14:textId="77777777" w:rsidR="00871078" w:rsidRPr="00ED5B42" w:rsidRDefault="00000000">
      <w:pPr>
        <w:numPr>
          <w:ilvl w:val="0"/>
          <w:numId w:val="35"/>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lastRenderedPageBreak/>
        <w:t>Implementando una strategia di branding completa che si concentri sulla costruzione della brand awareness, è possibile creare un marchio forte e memorabile che risuoni con i clienti e che faccia crescere l'azienda.</w:t>
      </w:r>
    </w:p>
    <w:p w14:paraId="15E6916A" w14:textId="77777777" w:rsidR="00871078" w:rsidRPr="00ED5B42" w:rsidRDefault="00000000">
      <w:pPr>
        <w:numPr>
          <w:ilvl w:val="0"/>
          <w:numId w:val="35"/>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t>Seguendo questi principi di branding e adottando questi accorgimenti, è possibile costruire un marchio forte e memorabile che risuoni con il pubblico di riferimento e faccia crescere l'azienda.</w:t>
      </w:r>
    </w:p>
    <w:p w14:paraId="49654708" w14:textId="77777777" w:rsidR="00871078" w:rsidRPr="00ED5B42" w:rsidRDefault="00871078">
      <w:pPr>
        <w:spacing w:before="0"/>
        <w:rPr>
          <w:lang w:val="it-IT"/>
        </w:rPr>
      </w:pPr>
    </w:p>
    <w:p w14:paraId="4D62C83C" w14:textId="77777777" w:rsidR="00871078" w:rsidRPr="00ED5B42" w:rsidRDefault="00871078">
      <w:pPr>
        <w:spacing w:before="0"/>
        <w:rPr>
          <w:lang w:val="it-IT"/>
        </w:rPr>
      </w:pPr>
    </w:p>
    <w:p w14:paraId="61A886D4" w14:textId="77777777" w:rsidR="00871078" w:rsidRPr="00ED5B42" w:rsidRDefault="00000000">
      <w:pPr>
        <w:pStyle w:val="Titolo1"/>
        <w:numPr>
          <w:ilvl w:val="0"/>
          <w:numId w:val="8"/>
        </w:numPr>
        <w:spacing w:before="0" w:after="0"/>
        <w:rPr>
          <w:lang w:val="it-IT"/>
        </w:rPr>
      </w:pPr>
      <w:bookmarkStart w:id="6" w:name="_heading=h.3dy6vkm" w:colFirst="0" w:colLast="0"/>
      <w:bookmarkEnd w:id="6"/>
      <w:r w:rsidRPr="00ED5B42">
        <w:rPr>
          <w:lang w:val="it-IT"/>
        </w:rPr>
        <w:t>Marketing dei contenuti, design grafico e copywriting</w:t>
      </w:r>
    </w:p>
    <w:p w14:paraId="19495579" w14:textId="77777777" w:rsidR="00871078" w:rsidRPr="00ED5B42" w:rsidRDefault="00000000">
      <w:pPr>
        <w:spacing w:before="0"/>
        <w:rPr>
          <w:lang w:val="it-IT"/>
        </w:rPr>
      </w:pPr>
      <w:r w:rsidRPr="00ED5B42">
        <w:rPr>
          <w:lang w:val="it-IT"/>
        </w:rPr>
        <w:t>Il content marketing è un approccio di marketing strategico che si concentra sulla creazione e sulla distribuzione di contenuti validi, pertinenti e coerenti per attrarre e fidelizzare un pubblico ben definito e, in ultima analisi, per spingere i clienti ad agire in modo proficuo.</w:t>
      </w:r>
    </w:p>
    <w:p w14:paraId="2D60D05C" w14:textId="77777777" w:rsidR="00871078" w:rsidRPr="00ED5B42" w:rsidRDefault="00000000">
      <w:pPr>
        <w:spacing w:before="0"/>
        <w:rPr>
          <w:lang w:val="it-IT"/>
        </w:rPr>
      </w:pPr>
      <w:r w:rsidRPr="00ED5B42">
        <w:rPr>
          <w:lang w:val="it-IT"/>
        </w:rPr>
        <w:t>L'obiettivo del content marketing è creare contenuti utili, informativi o divertenti per il vostro pubblico di riferimento, piuttosto che promuovere direttamente i vostri prodotti o servizi. Fornendo contenuti di valore, potete costruire fiducia e credibilità con il vostro pubblico, il che può portare a un aumento del coinvolgimento, della fedeltà e, infine, delle vendite.</w:t>
      </w:r>
    </w:p>
    <w:p w14:paraId="7626253F" w14:textId="77777777" w:rsidR="00871078" w:rsidRPr="00ED5B42" w:rsidRDefault="00000000">
      <w:pPr>
        <w:spacing w:before="0"/>
        <w:rPr>
          <w:lang w:val="it-IT"/>
        </w:rPr>
      </w:pPr>
      <w:r w:rsidRPr="00ED5B42">
        <w:rPr>
          <w:lang w:val="it-IT"/>
        </w:rPr>
        <w:t>Alcuni tipi comuni di contenuti utilizzati nel content marketing sono:</w:t>
      </w:r>
    </w:p>
    <w:p w14:paraId="306FDB32" w14:textId="77777777" w:rsidR="00871078" w:rsidRPr="00ED5B42" w:rsidRDefault="00000000">
      <w:pPr>
        <w:numPr>
          <w:ilvl w:val="0"/>
          <w:numId w:val="4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Post sul blog</w:t>
      </w:r>
      <w:r w:rsidRPr="00ED5B42">
        <w:rPr>
          <w:rFonts w:ascii="Cambria" w:hAnsi="Cambria"/>
          <w:color w:val="000000"/>
          <w:szCs w:val="24"/>
          <w:lang w:val="it-IT"/>
        </w:rPr>
        <w:t>: La pubblicazione regolare di post sul blog può contribuire ad affermare il vostro marchio come un'autorità nel vostro settore e a fornire informazioni utili al vostro pubblico di riferimento.</w:t>
      </w:r>
    </w:p>
    <w:p w14:paraId="4E38EA00" w14:textId="77777777" w:rsidR="00871078" w:rsidRPr="00ED5B42" w:rsidRDefault="00000000">
      <w:pPr>
        <w:numPr>
          <w:ilvl w:val="0"/>
          <w:numId w:val="4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Contenuti sui social media</w:t>
      </w:r>
      <w:r w:rsidRPr="00ED5B42">
        <w:rPr>
          <w:rFonts w:ascii="Cambria" w:hAnsi="Cambria"/>
          <w:color w:val="000000"/>
          <w:szCs w:val="24"/>
          <w:lang w:val="it-IT"/>
        </w:rPr>
        <w:t>: Le piattaforme dei social media possono essere un modo efficace per distribuire i vostri contenuti e coinvolgere il vostro pubblico.</w:t>
      </w:r>
    </w:p>
    <w:p w14:paraId="7875DDDC" w14:textId="77777777" w:rsidR="00871078" w:rsidRPr="00ED5B42" w:rsidRDefault="00000000">
      <w:pPr>
        <w:numPr>
          <w:ilvl w:val="0"/>
          <w:numId w:val="4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Contenuti video</w:t>
      </w:r>
      <w:r w:rsidRPr="00ED5B42">
        <w:rPr>
          <w:rFonts w:ascii="Cambria" w:hAnsi="Cambria"/>
          <w:color w:val="000000"/>
          <w:szCs w:val="24"/>
          <w:lang w:val="it-IT"/>
        </w:rPr>
        <w:t>: I video sono una forma di contenuto altamente coinvolgente che può essere utilizzata per educare, intrattenere o ispirare il pubblico.</w:t>
      </w:r>
    </w:p>
    <w:p w14:paraId="5CCD3549" w14:textId="77777777" w:rsidR="00871078" w:rsidRPr="00ED5B42" w:rsidRDefault="00000000">
      <w:pPr>
        <w:numPr>
          <w:ilvl w:val="0"/>
          <w:numId w:val="4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Infografiche</w:t>
      </w:r>
      <w:r w:rsidRPr="00ED5B42">
        <w:rPr>
          <w:rFonts w:ascii="Cambria" w:hAnsi="Cambria"/>
          <w:color w:val="000000"/>
          <w:szCs w:val="24"/>
          <w:lang w:val="it-IT"/>
        </w:rPr>
        <w:t>: Le infografiche sono rappresentazioni visive di dati o informazioni che possono essere utilizzate per comunicare idee o statistiche complesse in un formato facile da digerire.</w:t>
      </w:r>
    </w:p>
    <w:p w14:paraId="47820ECE" w14:textId="77777777" w:rsidR="00871078" w:rsidRPr="00ED5B42" w:rsidRDefault="00000000">
      <w:pPr>
        <w:numPr>
          <w:ilvl w:val="0"/>
          <w:numId w:val="47"/>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E-book e whitepaper</w:t>
      </w:r>
      <w:r w:rsidRPr="00ED5B42">
        <w:rPr>
          <w:rFonts w:ascii="Cambria" w:hAnsi="Cambria"/>
          <w:color w:val="000000"/>
          <w:szCs w:val="24"/>
          <w:lang w:val="it-IT"/>
        </w:rPr>
        <w:t>: Questi contenuti più lunghi possono essere utilizzati per fornire informazioni più approfondite su un particolare argomento o problema.</w:t>
      </w:r>
    </w:p>
    <w:p w14:paraId="637ED425" w14:textId="77777777" w:rsidR="00871078" w:rsidRPr="00ED5B42" w:rsidRDefault="00000000">
      <w:pPr>
        <w:spacing w:before="0"/>
        <w:rPr>
          <w:lang w:val="it-IT"/>
        </w:rPr>
      </w:pPr>
      <w:r w:rsidRPr="00ED5B42">
        <w:rPr>
          <w:lang w:val="it-IT"/>
        </w:rPr>
        <w:lastRenderedPageBreak/>
        <w:t>Un content marketing efficace richiede un approccio strategico e coerente, oltre a una profonda comprensione del pubblico di riferimento e delle sue esigenze e interessi. Creando contenuti di alta qualità che risuonino con il vostro pubblico e promuovano il messaggio del vostro marchio in modo sottile ed efficace, potrete costruire un seguito fedele e favorire la crescita del business.</w:t>
      </w:r>
    </w:p>
    <w:p w14:paraId="139D6B15" w14:textId="77777777" w:rsidR="00871078" w:rsidRPr="00ED5B42" w:rsidRDefault="00000000">
      <w:pPr>
        <w:spacing w:before="0"/>
        <w:rPr>
          <w:lang w:val="it-IT"/>
        </w:rPr>
      </w:pPr>
      <w:r w:rsidRPr="00ED5B42">
        <w:rPr>
          <w:lang w:val="it-IT"/>
        </w:rPr>
        <w:t xml:space="preserve">Il content marketing può essere uno strumento potente per costruire il vostro marchio e coinvolgere il vostro pubblico di riferimento sui social media. </w:t>
      </w:r>
    </w:p>
    <w:p w14:paraId="1921BDBA" w14:textId="77777777" w:rsidR="00871078" w:rsidRPr="00ED5B42" w:rsidRDefault="00000000">
      <w:pPr>
        <w:spacing w:before="0"/>
        <w:rPr>
          <w:lang w:val="it-IT"/>
        </w:rPr>
      </w:pPr>
      <w:r w:rsidRPr="00ED5B42">
        <w:rPr>
          <w:lang w:val="it-IT"/>
        </w:rPr>
        <w:t>Suggerimenti per creare un content marketing efficace per i social media:</w:t>
      </w:r>
    </w:p>
    <w:p w14:paraId="3E784BC8" w14:textId="77777777" w:rsidR="00871078" w:rsidRPr="00ED5B42" w:rsidRDefault="00000000">
      <w:pPr>
        <w:numPr>
          <w:ilvl w:val="0"/>
          <w:numId w:val="47"/>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Conoscere il pubblico</w:t>
      </w:r>
      <w:r w:rsidRPr="00ED5B42">
        <w:rPr>
          <w:rFonts w:ascii="Cambria" w:hAnsi="Cambria"/>
          <w:color w:val="000000"/>
          <w:szCs w:val="24"/>
          <w:lang w:val="it-IT"/>
        </w:rPr>
        <w:t>: Per creare contenuti che risuonino con il vostro pubblico di riferimento, dovete capire le sue esigenze, i suoi interessi e le sue preferenze. Utilizzate gli strumenti di analisi dei social media per conoscere i dati demografici, i comportamenti e le preferenze del vostro pubblico.</w:t>
      </w:r>
    </w:p>
    <w:p w14:paraId="28000EE0" w14:textId="77777777" w:rsidR="00871078" w:rsidRPr="00ED5B42" w:rsidRDefault="00000000">
      <w:pPr>
        <w:numPr>
          <w:ilvl w:val="0"/>
          <w:numId w:val="47"/>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Creare una strategia dei contenuti</w:t>
      </w:r>
      <w:r w:rsidRPr="00ED5B42">
        <w:rPr>
          <w:rFonts w:ascii="Cambria" w:hAnsi="Cambria"/>
          <w:color w:val="000000"/>
          <w:szCs w:val="24"/>
          <w:lang w:val="it-IT"/>
        </w:rPr>
        <w:t>: Sviluppate una strategia dei contenuti che delinei gli obiettivi, il pubblico di riferimento, la messaggistica chiave e i temi dei contenuti. Questo vi aiuterà a rimanere concentrati e coerenti nella creazione dei contenuti.</w:t>
      </w:r>
    </w:p>
    <w:p w14:paraId="25476B56" w14:textId="77777777" w:rsidR="00871078" w:rsidRPr="00ED5B42" w:rsidRDefault="00000000">
      <w:pPr>
        <w:numPr>
          <w:ilvl w:val="0"/>
          <w:numId w:val="48"/>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Utilizzate contenuti visivi</w:t>
      </w:r>
      <w:r w:rsidRPr="00ED5B42">
        <w:rPr>
          <w:rFonts w:ascii="Cambria" w:hAnsi="Cambria"/>
          <w:color w:val="000000"/>
          <w:szCs w:val="24"/>
          <w:lang w:val="it-IT"/>
        </w:rPr>
        <w:t>: Le piattaforme dei social media sono altamente visive, quindi è importante utilizzare immagini, video e grafica di alta qualità nei vostri contenuti. I contenuti visivi tendono a essere più coinvolgenti e condivisibili di quelli testuali.</w:t>
      </w:r>
    </w:p>
    <w:p w14:paraId="3FED926A" w14:textId="77777777" w:rsidR="00871078" w:rsidRPr="00ED5B42" w:rsidRDefault="00000000">
      <w:pPr>
        <w:numPr>
          <w:ilvl w:val="0"/>
          <w:numId w:val="9"/>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Creare contenuti condivisibili</w:t>
      </w:r>
      <w:r w:rsidRPr="00ED5B42">
        <w:rPr>
          <w:rFonts w:ascii="Cambria" w:hAnsi="Cambria"/>
          <w:color w:val="000000"/>
          <w:szCs w:val="24"/>
          <w:lang w:val="it-IT"/>
        </w:rPr>
        <w:t>: Per aumentare la portata dei vostri contenuti, fate in modo che i vostri follower possano condividerli facilmente con le loro reti. Includete i pulsanti di condivisione sociale sul vostro sito web e incoraggiate i vostri follower a condividere i vostri contenuti sui social media.</w:t>
      </w:r>
    </w:p>
    <w:p w14:paraId="1816D3FD" w14:textId="77777777" w:rsidR="00871078" w:rsidRPr="00ED5B42" w:rsidRDefault="00000000">
      <w:pPr>
        <w:numPr>
          <w:ilvl w:val="0"/>
          <w:numId w:val="10"/>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Impegnarsi con il pubblico</w:t>
      </w:r>
      <w:r w:rsidRPr="00ED5B42">
        <w:rPr>
          <w:rFonts w:ascii="Cambria" w:hAnsi="Cambria"/>
          <w:color w:val="000000"/>
          <w:szCs w:val="24"/>
          <w:lang w:val="it-IT"/>
        </w:rPr>
        <w:t>: I social media sono una conversazione a doppio senso, quindi è importante impegnarsi con il proprio pubblico rispondendo ai commenti e ai messaggi e partecipando alle conversazioni pertinenti.</w:t>
      </w:r>
    </w:p>
    <w:p w14:paraId="3ECF3E78" w14:textId="77777777" w:rsidR="00871078" w:rsidRPr="00ED5B42" w:rsidRDefault="00000000">
      <w:pPr>
        <w:numPr>
          <w:ilvl w:val="0"/>
          <w:numId w:val="1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Monitorare i risultati</w:t>
      </w:r>
      <w:r w:rsidRPr="00ED5B42">
        <w:rPr>
          <w:rFonts w:ascii="Cambria" w:hAnsi="Cambria"/>
          <w:color w:val="000000"/>
          <w:szCs w:val="24"/>
          <w:lang w:val="it-IT"/>
        </w:rPr>
        <w:t>: Utilizzate gli strumenti di analisi dei social media per monitorare le prestazioni dei vostri contenuti e modificare la vostra strategia in base alle necessità. Monitorate metriche come i tassi di coinvolgimento, la portata e le conversioni per misurare l'efficacia dei vostri sforzi di content marketing.</w:t>
      </w:r>
    </w:p>
    <w:p w14:paraId="2F9C45DB" w14:textId="77777777" w:rsidR="00871078" w:rsidRPr="00ED5B42" w:rsidRDefault="00000000">
      <w:pPr>
        <w:spacing w:before="0"/>
        <w:rPr>
          <w:lang w:val="it-IT"/>
        </w:rPr>
      </w:pPr>
      <w:r w:rsidRPr="00ED5B42">
        <w:rPr>
          <w:lang w:val="it-IT"/>
        </w:rPr>
        <w:lastRenderedPageBreak/>
        <w:t>La creazione di contenuti di successo sui social media richiede un'attenta pianificazione, creatività e comprensione del pubblico di riferimento. Il successo sui social media è il risultato di una continua sperimentazione, dell'apprendimento del pubblico e dell'adattamento del proprio approccio. Siate aperti al feedback, coerenti e migliorate continuamente i vostri contenuti per massimizzare il vostro impatto sui social media.</w:t>
      </w:r>
    </w:p>
    <w:p w14:paraId="1930A83F" w14:textId="77777777" w:rsidR="00871078" w:rsidRPr="00ED5B42" w:rsidRDefault="00000000">
      <w:pPr>
        <w:spacing w:before="0"/>
        <w:rPr>
          <w:lang w:val="it-IT"/>
        </w:rPr>
      </w:pPr>
      <w:r w:rsidRPr="00ED5B42">
        <w:rPr>
          <w:lang w:val="it-IT"/>
        </w:rPr>
        <w:t>Potete promuovere la vostra attività sui social media cercando di creare i contenuti migliori, tenendo conto dei seguenti principi:</w:t>
      </w:r>
    </w:p>
    <w:p w14:paraId="7AB32983" w14:textId="77777777" w:rsidR="00871078" w:rsidRPr="00ED5B42" w:rsidRDefault="00000000">
      <w:pPr>
        <w:numPr>
          <w:ilvl w:val="0"/>
          <w:numId w:val="1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Utilizzate titoli che attirino l'attenzione</w:t>
      </w:r>
      <w:r w:rsidRPr="00ED5B42">
        <w:rPr>
          <w:rFonts w:ascii="Cambria" w:hAnsi="Cambria"/>
          <w:color w:val="000000"/>
          <w:szCs w:val="24"/>
          <w:lang w:val="it-IT"/>
        </w:rPr>
        <w:t>: Il titolo è spesso la prima cosa che le persone vedono, quindi è importante che sia avvincente e che attiri l'attenzione. Utilizzate parole forti, numeri e fatti interessanti o statistiche per far risaltare i vostri titoli.</w:t>
      </w:r>
    </w:p>
    <w:p w14:paraId="464C825F" w14:textId="77777777" w:rsidR="00871078" w:rsidRPr="00ED5B42" w:rsidRDefault="00000000">
      <w:pPr>
        <w:numPr>
          <w:ilvl w:val="0"/>
          <w:numId w:val="1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Utilizzate immagini accattivanti</w:t>
      </w:r>
      <w:r w:rsidRPr="00ED5B42">
        <w:rPr>
          <w:rFonts w:ascii="Cambria" w:hAnsi="Cambria"/>
          <w:color w:val="000000"/>
          <w:szCs w:val="24"/>
          <w:lang w:val="it-IT"/>
        </w:rPr>
        <w:t>: Come ho già detto, le immagini sono importanti sui social media, quindi assicuratevi che le immagini, i video e la grafica siano di alta qualità e attirino l'attenzione. Utilizzate colori, caratteri e altri elementi di design per rendere i vostri contenuti visivamente accattivanti.</w:t>
      </w:r>
    </w:p>
    <w:p w14:paraId="0032530D" w14:textId="77777777" w:rsidR="00871078" w:rsidRPr="00ED5B42" w:rsidRDefault="00000000">
      <w:pPr>
        <w:numPr>
          <w:ilvl w:val="0"/>
          <w:numId w:val="1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 xml:space="preserve">Mantenete la concisione: I </w:t>
      </w:r>
      <w:r w:rsidRPr="00ED5B42">
        <w:rPr>
          <w:rFonts w:ascii="Cambria" w:hAnsi="Cambria"/>
          <w:color w:val="000000"/>
          <w:szCs w:val="24"/>
          <w:lang w:val="it-IT"/>
        </w:rPr>
        <w:t>social media si basano su contenuti brevi e spizzicabili, quindi mantenete i vostri post brevi e dolci. Utilizzate punti elenco o elenchi numerati per spezzare i contenuti e renderli più facili da leggere.</w:t>
      </w:r>
    </w:p>
    <w:p w14:paraId="25A8D9B7" w14:textId="77777777" w:rsidR="00871078" w:rsidRPr="00ED5B42" w:rsidRDefault="00000000">
      <w:pPr>
        <w:numPr>
          <w:ilvl w:val="0"/>
          <w:numId w:val="1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 xml:space="preserve">Usate gli hashtag: </w:t>
      </w:r>
      <w:r w:rsidRPr="00ED5B42">
        <w:rPr>
          <w:rFonts w:ascii="Cambria" w:hAnsi="Cambria"/>
          <w:color w:val="000000"/>
          <w:szCs w:val="24"/>
          <w:lang w:val="it-IT"/>
        </w:rPr>
        <w:t>Gli hashtag sono uno strumento potente per aumentare la portata dei vostri contenuti e aiutare le persone a trovare i vostri post. Utilizzate hashtag pertinenti nei vostri post per facilitare la scoperta dei vostri contenuti.</w:t>
      </w:r>
    </w:p>
    <w:p w14:paraId="59B4F99A" w14:textId="77777777" w:rsidR="00871078" w:rsidRPr="00ED5B42" w:rsidRDefault="00000000">
      <w:pPr>
        <w:numPr>
          <w:ilvl w:val="0"/>
          <w:numId w:val="1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Utilizzare una voce e un tono coerenti:</w:t>
      </w:r>
      <w:r w:rsidRPr="00ED5B42">
        <w:rPr>
          <w:rFonts w:ascii="Cambria" w:hAnsi="Cambria"/>
          <w:color w:val="000000"/>
          <w:szCs w:val="24"/>
          <w:lang w:val="it-IT"/>
        </w:rPr>
        <w:t xml:space="preserve"> La voce e il tono del vostro marchio devono essere coerenti su tutte le piattaforme dei social media. Utilizzate un tono che risuoni con il vostro pubblico di riferimento e che rifletta la personalità del vostro marchio.</w:t>
      </w:r>
    </w:p>
    <w:p w14:paraId="0ED8730C" w14:textId="77777777" w:rsidR="00871078" w:rsidRPr="00ED5B42" w:rsidRDefault="00000000">
      <w:pPr>
        <w:numPr>
          <w:ilvl w:val="0"/>
          <w:numId w:val="1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 xml:space="preserve">Impegnarsi con il pubblico: I </w:t>
      </w:r>
      <w:r w:rsidRPr="00ED5B42">
        <w:rPr>
          <w:rFonts w:ascii="Cambria" w:hAnsi="Cambria"/>
          <w:color w:val="000000"/>
          <w:szCs w:val="24"/>
          <w:lang w:val="it-IT"/>
        </w:rPr>
        <w:t>social media sono una conversazione a due vie, quindi è importante impegnarsi con il pubblico rispondendo a commenti, messaggi e menzioni. Fate domande, rispondete ai feedback e partecipate alle conversazioni pertinenti per creare coinvolgimento e fiducia nei vostri follower.</w:t>
      </w:r>
    </w:p>
    <w:p w14:paraId="20C24EA1" w14:textId="77777777" w:rsidR="00871078" w:rsidRPr="00ED5B42" w:rsidRDefault="00000000">
      <w:pPr>
        <w:numPr>
          <w:ilvl w:val="0"/>
          <w:numId w:val="1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 xml:space="preserve">Sperimentare e testare: I </w:t>
      </w:r>
      <w:r w:rsidRPr="00ED5B42">
        <w:rPr>
          <w:rFonts w:ascii="Cambria" w:hAnsi="Cambria"/>
          <w:color w:val="000000"/>
          <w:szCs w:val="24"/>
          <w:lang w:val="it-IT"/>
        </w:rPr>
        <w:t xml:space="preserve">social media sono in continua evoluzione, quindi è importante sperimentare diversi tipi di contenuti e formati per vedere cosa </w:t>
      </w:r>
      <w:r w:rsidRPr="00ED5B42">
        <w:rPr>
          <w:rFonts w:ascii="Cambria" w:hAnsi="Cambria"/>
          <w:color w:val="000000"/>
          <w:szCs w:val="24"/>
          <w:lang w:val="it-IT"/>
        </w:rPr>
        <w:lastRenderedPageBreak/>
        <w:t>funziona meglio per il vostro pubblico. Testate titoli, immagini e formati diversi per vedere cosa risuona con i vostri follower.</w:t>
      </w:r>
    </w:p>
    <w:p w14:paraId="594F43F7" w14:textId="77777777" w:rsidR="00871078" w:rsidRPr="00ED5B42" w:rsidRDefault="00871078">
      <w:pPr>
        <w:spacing w:before="0"/>
        <w:rPr>
          <w:lang w:val="it-IT"/>
        </w:rPr>
      </w:pPr>
    </w:p>
    <w:p w14:paraId="50EF2D87" w14:textId="77777777" w:rsidR="00871078" w:rsidRDefault="00000000">
      <w:pPr>
        <w:pStyle w:val="Titolo2"/>
      </w:pPr>
      <w:bookmarkStart w:id="7" w:name="_heading=h.1t3h5sf" w:colFirst="0" w:colLast="0"/>
      <w:bookmarkEnd w:id="7"/>
      <w:r>
        <w:t>4.1. Design grafico</w:t>
      </w:r>
    </w:p>
    <w:p w14:paraId="02B262DF" w14:textId="77777777" w:rsidR="00871078" w:rsidRPr="00ED5B42" w:rsidRDefault="00000000">
      <w:pPr>
        <w:spacing w:before="0"/>
        <w:rPr>
          <w:lang w:val="it-IT"/>
        </w:rPr>
      </w:pPr>
      <w:r w:rsidRPr="00ED5B42">
        <w:rPr>
          <w:lang w:val="it-IT"/>
        </w:rPr>
        <w:t>Il design grafico svolge un ruolo fondamentale nella creazione di un marchio forte ed efficace. I modi più comuni in cui il design grafico può aiutarvi a creare il vostro marchio sono:</w:t>
      </w:r>
    </w:p>
    <w:p w14:paraId="1087BBCA" w14:textId="77777777" w:rsidR="00871078" w:rsidRPr="00ED5B42" w:rsidRDefault="00000000">
      <w:pPr>
        <w:numPr>
          <w:ilvl w:val="0"/>
          <w:numId w:val="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Design del logo</w:t>
      </w:r>
      <w:r w:rsidRPr="00ED5B42">
        <w:rPr>
          <w:rFonts w:ascii="Cambria" w:hAnsi="Cambria"/>
          <w:color w:val="000000"/>
          <w:szCs w:val="24"/>
          <w:lang w:val="it-IT"/>
        </w:rPr>
        <w:t>: Il logo è il fulcro visivo del vostro marchio e spesso è la prima cosa che le persone notano della vostra azienda. Un logo ben progettato può aiutare a comunicare i valori, la personalità e il messaggio del vostro marchio e a dare una forte prima impressione.</w:t>
      </w:r>
    </w:p>
    <w:p w14:paraId="423BDF65" w14:textId="77777777" w:rsidR="00871078" w:rsidRPr="00ED5B42" w:rsidRDefault="00000000">
      <w:pPr>
        <w:numPr>
          <w:ilvl w:val="0"/>
          <w:numId w:val="2"/>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Identità visiva</w:t>
      </w:r>
      <w:r w:rsidRPr="00ED5B42">
        <w:rPr>
          <w:rFonts w:ascii="Cambria" w:hAnsi="Cambria"/>
          <w:color w:val="000000"/>
          <w:szCs w:val="24"/>
          <w:lang w:val="it-IT"/>
        </w:rPr>
        <w:t>: Oltre al logo, l'identità visiva comprende altri elementi di design come la tavolozza dei colori, la tipografia e gli elementi grafici. Un'identità visiva coerente in tutti i materiali di marketing contribuisce a creare un marchio coeso e riconoscibile.</w:t>
      </w:r>
    </w:p>
    <w:p w14:paraId="0DF5FA37" w14:textId="77777777" w:rsidR="00871078" w:rsidRPr="00ED5B42" w:rsidRDefault="00000000">
      <w:pPr>
        <w:numPr>
          <w:ilvl w:val="0"/>
          <w:numId w:val="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Materiali di marketing:</w:t>
      </w:r>
      <w:r w:rsidRPr="00ED5B42">
        <w:rPr>
          <w:rFonts w:ascii="Cambria" w:hAnsi="Cambria"/>
          <w:color w:val="000000"/>
          <w:szCs w:val="24"/>
          <w:lang w:val="it-IT"/>
        </w:rPr>
        <w:t xml:space="preserve"> Il design grafico è essenziale per creare materiali di marketing come brochure, volantini, post sui social media e pubblicità. Questi materiali devono essere visivamente accattivanti, informativi e coerenti con l'identità visiva del marchio.</w:t>
      </w:r>
    </w:p>
    <w:p w14:paraId="308CBF43" w14:textId="77777777" w:rsidR="00871078" w:rsidRPr="00ED5B42" w:rsidRDefault="00000000">
      <w:pPr>
        <w:numPr>
          <w:ilvl w:val="0"/>
          <w:numId w:val="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Design del sito web:</w:t>
      </w:r>
      <w:r w:rsidRPr="00ED5B42">
        <w:rPr>
          <w:rFonts w:ascii="Cambria" w:hAnsi="Cambria"/>
          <w:color w:val="000000"/>
          <w:szCs w:val="24"/>
          <w:lang w:val="it-IT"/>
        </w:rPr>
        <w:t xml:space="preserve"> Il vostro sito web è spesso il primo punto di contatto tra il vostro marchio e i potenziali clienti, quindi è importante creare un sito web visivamente accattivante e facile da usare che rifletta la personalità e i valori del vostro marchio.</w:t>
      </w:r>
    </w:p>
    <w:p w14:paraId="2292386C" w14:textId="77777777" w:rsidR="00871078" w:rsidRPr="00ED5B42" w:rsidRDefault="00000000">
      <w:pPr>
        <w:numPr>
          <w:ilvl w:val="0"/>
          <w:numId w:val="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Design del packaging:</w:t>
      </w:r>
      <w:r w:rsidRPr="00ED5B42">
        <w:rPr>
          <w:rFonts w:ascii="Cambria" w:hAnsi="Cambria"/>
          <w:color w:val="000000"/>
          <w:szCs w:val="24"/>
          <w:lang w:val="it-IT"/>
        </w:rPr>
        <w:t xml:space="preserve"> Se vendete prodotti fisici, il design del packaging è un aspetto importante dell'identità visiva del vostro marchio. Una confezione ben progettata può aiutare a comunicare il messaggio del marchio, a differenziare i prodotti dalla concorrenza e ad attirare i clienti.</w:t>
      </w:r>
    </w:p>
    <w:p w14:paraId="5E8B3ADC" w14:textId="77777777" w:rsidR="00871078" w:rsidRPr="00ED5B42" w:rsidRDefault="00000000">
      <w:pPr>
        <w:spacing w:before="0"/>
        <w:rPr>
          <w:lang w:val="it-IT"/>
        </w:rPr>
      </w:pPr>
      <w:r w:rsidRPr="00ED5B42">
        <w:rPr>
          <w:lang w:val="it-IT"/>
        </w:rPr>
        <w:t>Le piattaforme dei social media sono principalmente mezzi visivi e la qualità della grafica e delle immagini può avere un impatto significativo sul successo delle vostre campagne sui social media.</w:t>
      </w:r>
    </w:p>
    <w:p w14:paraId="1E5DE988" w14:textId="77777777" w:rsidR="00871078" w:rsidRPr="00ED5B42" w:rsidRDefault="00000000">
      <w:pPr>
        <w:spacing w:before="0"/>
        <w:rPr>
          <w:lang w:val="it-IT"/>
        </w:rPr>
      </w:pPr>
      <w:r w:rsidRPr="00ED5B42">
        <w:rPr>
          <w:lang w:val="it-IT"/>
        </w:rPr>
        <w:t>Il design grafico è importante per i social media:</w:t>
      </w:r>
    </w:p>
    <w:p w14:paraId="13D4D78E" w14:textId="77777777" w:rsidR="00871078" w:rsidRPr="00ED5B42" w:rsidRDefault="00000000">
      <w:pPr>
        <w:numPr>
          <w:ilvl w:val="0"/>
          <w:numId w:val="7"/>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lastRenderedPageBreak/>
        <w:t xml:space="preserve">Branding: </w:t>
      </w:r>
      <w:r w:rsidRPr="00ED5B42">
        <w:rPr>
          <w:rFonts w:ascii="Cambria" w:hAnsi="Cambria"/>
          <w:color w:val="000000"/>
          <w:szCs w:val="24"/>
          <w:lang w:val="it-IT"/>
        </w:rPr>
        <w:t>Immagini coerenti e ben progettate, tra cui loghi, schemi di colori e tipografia, possono contribuire a creare una forte identità del marchio e ad aumentarne la riconoscibilità.</w:t>
      </w:r>
    </w:p>
    <w:p w14:paraId="675E318F" w14:textId="77777777" w:rsidR="00871078" w:rsidRPr="00ED5B42" w:rsidRDefault="00000000">
      <w:pPr>
        <w:numPr>
          <w:ilvl w:val="0"/>
          <w:numId w:val="2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Coinvolgimento:</w:t>
      </w:r>
      <w:r w:rsidRPr="00ED5B42">
        <w:rPr>
          <w:rFonts w:ascii="Cambria" w:hAnsi="Cambria"/>
          <w:color w:val="000000"/>
          <w:szCs w:val="24"/>
          <w:lang w:val="it-IT"/>
        </w:rPr>
        <w:t xml:space="preserve"> Grafica, immagini e video di alta qualità possono contribuire ad aumentare il coinvolgimento con i vostri post sui social media, catturando l'attenzione delle persone e incoraggiandole a condividere o commentare i vostri contenuti.</w:t>
      </w:r>
    </w:p>
    <w:p w14:paraId="23A02606" w14:textId="77777777" w:rsidR="00871078" w:rsidRPr="00ED5B42" w:rsidRDefault="00000000">
      <w:pPr>
        <w:numPr>
          <w:ilvl w:val="0"/>
          <w:numId w:val="2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Condivisione delle informazioni:</w:t>
      </w:r>
      <w:r w:rsidRPr="00ED5B42">
        <w:rPr>
          <w:rFonts w:ascii="Cambria" w:hAnsi="Cambria"/>
          <w:color w:val="000000"/>
          <w:szCs w:val="24"/>
          <w:lang w:val="it-IT"/>
        </w:rPr>
        <w:t xml:space="preserve"> Infografiche, grafici e altri elementi visivi possono essere utilizzati per comunicare informazioni complesse in modo rapido ed efficace, facilitando la comprensione e il coinvolgimento dei vostri follower.</w:t>
      </w:r>
    </w:p>
    <w:p w14:paraId="51DF7D4F" w14:textId="77777777" w:rsidR="00871078" w:rsidRPr="00ED5B42" w:rsidRDefault="00000000">
      <w:pPr>
        <w:numPr>
          <w:ilvl w:val="0"/>
          <w:numId w:val="2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Campagne:</w:t>
      </w:r>
      <w:r w:rsidRPr="00ED5B42">
        <w:rPr>
          <w:rFonts w:ascii="Cambria" w:hAnsi="Cambria"/>
          <w:color w:val="000000"/>
          <w:szCs w:val="24"/>
          <w:lang w:val="it-IT"/>
        </w:rPr>
        <w:t xml:space="preserve"> La grafica e le immagini personalizzate possono essere utilizzate per promuovere campagne o eventi specifici, contribuendo ad aumentare la partecipazione e a generare un'eco.</w:t>
      </w:r>
    </w:p>
    <w:p w14:paraId="05D72455" w14:textId="77777777" w:rsidR="00871078" w:rsidRPr="00ED5B42" w:rsidRDefault="00000000">
      <w:pPr>
        <w:numPr>
          <w:ilvl w:val="0"/>
          <w:numId w:val="2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 xml:space="preserve">Professionalità: </w:t>
      </w:r>
      <w:r w:rsidRPr="00ED5B42">
        <w:rPr>
          <w:rFonts w:ascii="Cambria" w:hAnsi="Cambria"/>
          <w:color w:val="000000"/>
          <w:szCs w:val="24"/>
          <w:lang w:val="it-IT"/>
        </w:rPr>
        <w:t>grafiche e immagini di alta qualità e dal design professionale possono contribuire a dare al vostro marchio un aspetto più professionale e curato, aumentando la credibilità e la fiducia dei vostri follower.</w:t>
      </w:r>
    </w:p>
    <w:p w14:paraId="2999822F" w14:textId="77777777" w:rsidR="00871078" w:rsidRPr="00ED5B42" w:rsidRDefault="00000000">
      <w:pPr>
        <w:spacing w:before="0"/>
        <w:rPr>
          <w:lang w:val="it-IT"/>
        </w:rPr>
      </w:pPr>
      <w:r w:rsidRPr="00ED5B42">
        <w:rPr>
          <w:lang w:val="it-IT"/>
        </w:rPr>
        <w:t>In generale, il design grafico gioca un ruolo cruciale nel successo delle campagne di social media marketing. Investendo in grafica e immagini di alta qualità, è possibile aumentare il coinvolgimento, costruire il proprio marchio e incrementare il traffico e le conversioni attraverso i canali dei social media.</w:t>
      </w:r>
    </w:p>
    <w:p w14:paraId="01240C7C" w14:textId="77777777" w:rsidR="00871078" w:rsidRPr="00ED5B42" w:rsidRDefault="00000000">
      <w:pPr>
        <w:spacing w:before="0"/>
        <w:rPr>
          <w:lang w:val="it-IT"/>
        </w:rPr>
      </w:pPr>
      <w:r w:rsidRPr="00ED5B42">
        <w:rPr>
          <w:lang w:val="it-IT"/>
        </w:rPr>
        <w:t>Esempi di marchi noti per il loro eccellente design grafico sui social media:</w:t>
      </w:r>
    </w:p>
    <w:p w14:paraId="5EFFA87E" w14:textId="77777777" w:rsidR="00871078" w:rsidRDefault="00000000">
      <w:pPr>
        <w:spacing w:before="0"/>
        <w:jc w:val="center"/>
      </w:pPr>
      <w:r>
        <w:rPr>
          <w:noProof/>
        </w:rPr>
        <w:drawing>
          <wp:inline distT="0" distB="0" distL="0" distR="0" wp14:anchorId="4931492B" wp14:editId="02D0E42C">
            <wp:extent cx="1399540" cy="1399540"/>
            <wp:effectExtent l="0" t="0" r="0" b="0"/>
            <wp:docPr id="805335236" name="image8.png" descr="Airbnb Logo - PNG and Vector - Logo Download"/>
            <wp:cNvGraphicFramePr/>
            <a:graphic xmlns:a="http://schemas.openxmlformats.org/drawingml/2006/main">
              <a:graphicData uri="http://schemas.openxmlformats.org/drawingml/2006/picture">
                <pic:pic xmlns:pic="http://schemas.openxmlformats.org/drawingml/2006/picture">
                  <pic:nvPicPr>
                    <pic:cNvPr id="0" name="image8.png" descr="Airbnb Logo - PNG and Vector - Logo Download"/>
                    <pic:cNvPicPr preferRelativeResize="0"/>
                  </pic:nvPicPr>
                  <pic:blipFill>
                    <a:blip r:embed="rId16"/>
                    <a:srcRect/>
                    <a:stretch>
                      <a:fillRect/>
                    </a:stretch>
                  </pic:blipFill>
                  <pic:spPr>
                    <a:xfrm>
                      <a:off x="0" y="0"/>
                      <a:ext cx="1399540" cy="1399540"/>
                    </a:xfrm>
                    <a:prstGeom prst="rect">
                      <a:avLst/>
                    </a:prstGeom>
                    <a:ln/>
                  </pic:spPr>
                </pic:pic>
              </a:graphicData>
            </a:graphic>
          </wp:inline>
        </w:drawing>
      </w:r>
    </w:p>
    <w:p w14:paraId="10EFD380" w14:textId="77777777" w:rsidR="00871078" w:rsidRPr="00ED5B42" w:rsidRDefault="00000000">
      <w:pPr>
        <w:spacing w:before="0"/>
        <w:rPr>
          <w:lang w:val="it-IT"/>
        </w:rPr>
      </w:pPr>
      <w:r w:rsidRPr="00ED5B42">
        <w:rPr>
          <w:b/>
          <w:lang w:val="it-IT"/>
        </w:rPr>
        <w:t>Airbnb</w:t>
      </w:r>
      <w:r w:rsidRPr="00ED5B42">
        <w:rPr>
          <w:lang w:val="it-IT"/>
        </w:rPr>
        <w:t>: la grafica dei social media di Airbnb è pulita, semplice e di grande impatto visivo. Utilizzano colori vivaci, illustrazioni giocose e una tipografia accattivante per creare un senso di divertimento e avventura.</w:t>
      </w:r>
    </w:p>
    <w:p w14:paraId="5B919FC1" w14:textId="77777777" w:rsidR="00871078" w:rsidRDefault="00000000">
      <w:pPr>
        <w:spacing w:before="0"/>
        <w:jc w:val="center"/>
      </w:pPr>
      <w:r>
        <w:rPr>
          <w:noProof/>
        </w:rPr>
        <w:lastRenderedPageBreak/>
        <w:drawing>
          <wp:inline distT="0" distB="0" distL="0" distR="0" wp14:anchorId="22CE0E87" wp14:editId="561020C5">
            <wp:extent cx="1788795" cy="1002030"/>
            <wp:effectExtent l="0" t="0" r="0" b="0"/>
            <wp:docPr id="805335239" name="image5.png" descr="Nike Logo and symbol, meaning, history, PNG, brand"/>
            <wp:cNvGraphicFramePr/>
            <a:graphic xmlns:a="http://schemas.openxmlformats.org/drawingml/2006/main">
              <a:graphicData uri="http://schemas.openxmlformats.org/drawingml/2006/picture">
                <pic:pic xmlns:pic="http://schemas.openxmlformats.org/drawingml/2006/picture">
                  <pic:nvPicPr>
                    <pic:cNvPr id="0" name="image5.png" descr="Nike Logo and symbol, meaning, history, PNG, brand"/>
                    <pic:cNvPicPr preferRelativeResize="0"/>
                  </pic:nvPicPr>
                  <pic:blipFill>
                    <a:blip r:embed="rId15"/>
                    <a:srcRect/>
                    <a:stretch>
                      <a:fillRect/>
                    </a:stretch>
                  </pic:blipFill>
                  <pic:spPr>
                    <a:xfrm>
                      <a:off x="0" y="0"/>
                      <a:ext cx="1788795" cy="1002030"/>
                    </a:xfrm>
                    <a:prstGeom prst="rect">
                      <a:avLst/>
                    </a:prstGeom>
                    <a:ln/>
                  </pic:spPr>
                </pic:pic>
              </a:graphicData>
            </a:graphic>
          </wp:inline>
        </w:drawing>
      </w:r>
    </w:p>
    <w:p w14:paraId="7CAA892C" w14:textId="77777777" w:rsidR="00871078" w:rsidRPr="00ED5B42" w:rsidRDefault="00000000">
      <w:pPr>
        <w:spacing w:before="0"/>
        <w:rPr>
          <w:lang w:val="it-IT"/>
        </w:rPr>
      </w:pPr>
      <w:r w:rsidRPr="00ED5B42">
        <w:rPr>
          <w:b/>
          <w:lang w:val="it-IT"/>
        </w:rPr>
        <w:t>Nike</w:t>
      </w:r>
      <w:r w:rsidRPr="00ED5B42">
        <w:rPr>
          <w:lang w:val="it-IT"/>
        </w:rPr>
        <w:t>: La grafica dei social media di Nike è progettata per ispirare e motivare i propri follower. Utilizzano fotografie di alta qualità e una tipografia potente per creare un senso di energia ed eccitazione.</w:t>
      </w:r>
    </w:p>
    <w:p w14:paraId="355D69ED" w14:textId="77777777" w:rsidR="00871078" w:rsidRDefault="00000000">
      <w:pPr>
        <w:spacing w:before="0"/>
        <w:jc w:val="center"/>
      </w:pPr>
      <w:r>
        <w:rPr>
          <w:noProof/>
        </w:rPr>
        <w:drawing>
          <wp:inline distT="0" distB="0" distL="0" distR="0" wp14:anchorId="43C5FA3C" wp14:editId="1D1DB361">
            <wp:extent cx="2067560" cy="675640"/>
            <wp:effectExtent l="0" t="0" r="0" b="0"/>
            <wp:docPr id="8053352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2067560" cy="675640"/>
                    </a:xfrm>
                    <a:prstGeom prst="rect">
                      <a:avLst/>
                    </a:prstGeom>
                    <a:ln/>
                  </pic:spPr>
                </pic:pic>
              </a:graphicData>
            </a:graphic>
          </wp:inline>
        </w:drawing>
      </w:r>
    </w:p>
    <w:p w14:paraId="5BB57633" w14:textId="77777777" w:rsidR="00871078" w:rsidRPr="00ED5B42" w:rsidRDefault="00000000">
      <w:pPr>
        <w:spacing w:before="0"/>
        <w:rPr>
          <w:lang w:val="it-IT"/>
        </w:rPr>
      </w:pPr>
      <w:r w:rsidRPr="00ED5B42">
        <w:rPr>
          <w:b/>
          <w:lang w:val="it-IT"/>
        </w:rPr>
        <w:t>Coca-Cola</w:t>
      </w:r>
      <w:r w:rsidRPr="00ED5B42">
        <w:rPr>
          <w:lang w:val="it-IT"/>
        </w:rPr>
        <w:t>: La grafica dei social media di Coca-Cola è immediatamente riconoscibile grazie all'iconico schema di colori rosso e bianco e alla tipografia classica. Spesso utilizzano temi stagionali e illustrazioni giocose per creare un senso di nostalgia e gioia.</w:t>
      </w:r>
    </w:p>
    <w:p w14:paraId="5B8458D8" w14:textId="77777777" w:rsidR="00871078" w:rsidRPr="00ED5B42" w:rsidRDefault="00871078">
      <w:pPr>
        <w:spacing w:before="0"/>
        <w:rPr>
          <w:lang w:val="it-IT"/>
        </w:rPr>
      </w:pPr>
    </w:p>
    <w:p w14:paraId="7F5139E5" w14:textId="77777777" w:rsidR="00871078" w:rsidRDefault="00000000">
      <w:pPr>
        <w:spacing w:before="0"/>
        <w:jc w:val="center"/>
      </w:pPr>
      <w:r>
        <w:rPr>
          <w:noProof/>
        </w:rPr>
        <w:drawing>
          <wp:inline distT="0" distB="0" distL="0" distR="0" wp14:anchorId="17775314" wp14:editId="57BADAA4">
            <wp:extent cx="2202815" cy="652145"/>
            <wp:effectExtent l="0" t="0" r="0" b="0"/>
            <wp:docPr id="80533524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8"/>
                    <a:srcRect/>
                    <a:stretch>
                      <a:fillRect/>
                    </a:stretch>
                  </pic:blipFill>
                  <pic:spPr>
                    <a:xfrm>
                      <a:off x="0" y="0"/>
                      <a:ext cx="2202815" cy="652145"/>
                    </a:xfrm>
                    <a:prstGeom prst="rect">
                      <a:avLst/>
                    </a:prstGeom>
                    <a:ln/>
                  </pic:spPr>
                </pic:pic>
              </a:graphicData>
            </a:graphic>
          </wp:inline>
        </w:drawing>
      </w:r>
    </w:p>
    <w:p w14:paraId="6A2707D1" w14:textId="77777777" w:rsidR="00871078" w:rsidRDefault="00871078">
      <w:pPr>
        <w:spacing w:before="0"/>
        <w:jc w:val="center"/>
      </w:pPr>
    </w:p>
    <w:p w14:paraId="7663C00E" w14:textId="77777777" w:rsidR="00871078" w:rsidRPr="00ED5B42" w:rsidRDefault="00000000">
      <w:pPr>
        <w:spacing w:before="0"/>
        <w:rPr>
          <w:lang w:val="it-IT"/>
        </w:rPr>
      </w:pPr>
      <w:r w:rsidRPr="00ED5B42">
        <w:rPr>
          <w:b/>
          <w:lang w:val="it-IT"/>
        </w:rPr>
        <w:t>National Geographic</w:t>
      </w:r>
      <w:r w:rsidRPr="00ED5B42">
        <w:rPr>
          <w:lang w:val="it-IT"/>
        </w:rPr>
        <w:t>: La grafica dei social media di National Geographic è di una bellezza straordinaria e spesso presenta fotografie mozzafiato della natura e della fauna selvatica. Utilizzano una tipografia semplice ed elegante per creare un senso di serenità e meraviglia.</w:t>
      </w:r>
    </w:p>
    <w:p w14:paraId="6BCBBED6" w14:textId="77777777" w:rsidR="00871078" w:rsidRPr="00ED5B42" w:rsidRDefault="00871078">
      <w:pPr>
        <w:spacing w:before="0"/>
        <w:rPr>
          <w:lang w:val="it-IT"/>
        </w:rPr>
      </w:pPr>
    </w:p>
    <w:p w14:paraId="02650B5C" w14:textId="77777777" w:rsidR="00871078" w:rsidRDefault="00000000">
      <w:pPr>
        <w:spacing w:before="0"/>
        <w:jc w:val="center"/>
      </w:pPr>
      <w:r>
        <w:rPr>
          <w:noProof/>
        </w:rPr>
        <w:drawing>
          <wp:inline distT="0" distB="0" distL="0" distR="0" wp14:anchorId="36629E25" wp14:editId="0059BFBF">
            <wp:extent cx="668020" cy="819150"/>
            <wp:effectExtent l="0" t="0" r="0" b="0"/>
            <wp:docPr id="80533524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9"/>
                    <a:srcRect/>
                    <a:stretch>
                      <a:fillRect/>
                    </a:stretch>
                  </pic:blipFill>
                  <pic:spPr>
                    <a:xfrm>
                      <a:off x="0" y="0"/>
                      <a:ext cx="668020" cy="819150"/>
                    </a:xfrm>
                    <a:prstGeom prst="rect">
                      <a:avLst/>
                    </a:prstGeom>
                    <a:ln/>
                  </pic:spPr>
                </pic:pic>
              </a:graphicData>
            </a:graphic>
          </wp:inline>
        </w:drawing>
      </w:r>
    </w:p>
    <w:p w14:paraId="79718662" w14:textId="77777777" w:rsidR="00871078" w:rsidRDefault="00871078">
      <w:pPr>
        <w:spacing w:before="0"/>
        <w:jc w:val="center"/>
      </w:pPr>
    </w:p>
    <w:p w14:paraId="133D6620" w14:textId="77777777" w:rsidR="00871078" w:rsidRPr="00ED5B42" w:rsidRDefault="00000000">
      <w:pPr>
        <w:spacing w:before="0"/>
        <w:rPr>
          <w:lang w:val="it-IT"/>
        </w:rPr>
      </w:pPr>
      <w:r w:rsidRPr="00ED5B42">
        <w:rPr>
          <w:b/>
          <w:lang w:val="it-IT"/>
        </w:rPr>
        <w:t>Apple</w:t>
      </w:r>
      <w:r w:rsidRPr="00ED5B42">
        <w:rPr>
          <w:lang w:val="it-IT"/>
        </w:rPr>
        <w:t>: La grafica dei social media di Apple è elegante e minimalista, proprio come i suoi prodotti. Utilizzano colori vivaci, una tipografia pulita e fotografie di alta qualità per creare un senso di raffinatezza e modernità.</w:t>
      </w:r>
    </w:p>
    <w:p w14:paraId="3583A23B" w14:textId="77777777" w:rsidR="00871078" w:rsidRPr="00ED5B42" w:rsidRDefault="00871078">
      <w:pPr>
        <w:spacing w:before="0"/>
        <w:rPr>
          <w:lang w:val="it-IT"/>
        </w:rPr>
      </w:pPr>
    </w:p>
    <w:p w14:paraId="15F38BA6" w14:textId="77777777" w:rsidR="00871078" w:rsidRPr="00ED5B42" w:rsidRDefault="00000000">
      <w:pPr>
        <w:spacing w:before="0"/>
        <w:rPr>
          <w:lang w:val="it-IT"/>
        </w:rPr>
      </w:pPr>
      <w:r w:rsidRPr="00ED5B42">
        <w:rPr>
          <w:lang w:val="it-IT"/>
        </w:rPr>
        <w:t>Tutti questi marchi utilizzano il design grafico in modi unici e creativi per coinvolgere i propri follower e costruire la propria identità sui social media.</w:t>
      </w:r>
    </w:p>
    <w:p w14:paraId="3B412D75" w14:textId="77777777" w:rsidR="00871078" w:rsidRPr="00ED5B42" w:rsidRDefault="00871078">
      <w:pPr>
        <w:spacing w:before="0"/>
        <w:rPr>
          <w:lang w:val="it-IT"/>
        </w:rPr>
      </w:pPr>
    </w:p>
    <w:p w14:paraId="4E79A64A" w14:textId="77777777" w:rsidR="00871078" w:rsidRDefault="00000000">
      <w:pPr>
        <w:pStyle w:val="Titolo2"/>
      </w:pPr>
      <w:bookmarkStart w:id="8" w:name="_heading=h.4d34og8" w:colFirst="0" w:colLast="0"/>
      <w:bookmarkEnd w:id="8"/>
      <w:r>
        <w:lastRenderedPageBreak/>
        <w:t>4.2. Copywriting</w:t>
      </w:r>
    </w:p>
    <w:p w14:paraId="2BED34FC" w14:textId="77777777" w:rsidR="00871078" w:rsidRPr="00ED5B42" w:rsidRDefault="00000000">
      <w:pPr>
        <w:spacing w:before="0"/>
        <w:rPr>
          <w:lang w:val="it-IT"/>
        </w:rPr>
      </w:pPr>
      <w:r w:rsidRPr="00ED5B42">
        <w:rPr>
          <w:lang w:val="it-IT"/>
        </w:rPr>
        <w:t>Il copywriting è l'arte e la scienza di scrivere testi persuasivi e coinvolgenti, noti anche come "copy", con l'intento di vendere un prodotto o un servizio, promuovere un marchio o influenzare un pubblico target a compiere un'azione desiderata.</w:t>
      </w:r>
    </w:p>
    <w:p w14:paraId="461661B1" w14:textId="77777777" w:rsidR="00871078" w:rsidRPr="00ED5B42" w:rsidRDefault="00000000">
      <w:pPr>
        <w:spacing w:before="0"/>
        <w:rPr>
          <w:lang w:val="it-IT"/>
        </w:rPr>
      </w:pPr>
      <w:r w:rsidRPr="00ED5B42">
        <w:rPr>
          <w:lang w:val="it-IT"/>
        </w:rPr>
        <w:t>Il copywriting viene utilizzato in varie forme di pubblicità e marketing, come i post sui social media, i contenuti dei siti web, le campagne e-mail, gli script video, gli annunci stampa e altro ancora. L'obiettivo principale del copywriting è entrare in contatto con il pubblico di riferimento, creare fiducia e convincerlo a compiere un'azione specifica, come effettuare un acquisto, iscriversi a una newsletter o seguire un marchio sui social media.</w:t>
      </w:r>
    </w:p>
    <w:p w14:paraId="63AE9B57" w14:textId="77777777" w:rsidR="00871078" w:rsidRPr="00ED5B42" w:rsidRDefault="00000000">
      <w:pPr>
        <w:spacing w:before="0"/>
        <w:rPr>
          <w:lang w:val="it-IT"/>
        </w:rPr>
      </w:pPr>
      <w:r w:rsidRPr="00ED5B42">
        <w:rPr>
          <w:lang w:val="it-IT"/>
        </w:rPr>
        <w:t>Un copywriting efficace richiede una profonda comprensione del pubblico di riferimento, dei valori, della messaggistica e del tono di voce del marchio. Inoltre, deve utilizzare tecniche come lo storytelling, l'umorismo, il richiamo emotivo e il linguaggio persuasivo per catturare l'attenzione del lettore e mantenerlo impegnato. In generale, il copywriting è un elemento cruciale per il successo delle campagne pubblicitarie e di marketing.</w:t>
      </w:r>
    </w:p>
    <w:p w14:paraId="3C8A42DB" w14:textId="77777777" w:rsidR="00871078" w:rsidRPr="00ED5B42" w:rsidRDefault="00000000">
      <w:pPr>
        <w:spacing w:before="0"/>
        <w:rPr>
          <w:lang w:val="it-IT"/>
        </w:rPr>
      </w:pPr>
      <w:r w:rsidRPr="00ED5B42">
        <w:rPr>
          <w:lang w:val="it-IT"/>
        </w:rPr>
        <w:t>Il copywriting è estremamente importante per un marchio. Spesso si dice che "il contenuto è il re", e questo è particolarmente vero quando si tratta di branding e marketing.</w:t>
      </w:r>
    </w:p>
    <w:p w14:paraId="1F3394C4" w14:textId="77777777" w:rsidR="00871078" w:rsidRPr="00ED5B42" w:rsidRDefault="00000000">
      <w:pPr>
        <w:spacing w:before="0"/>
        <w:rPr>
          <w:lang w:val="it-IT"/>
        </w:rPr>
      </w:pPr>
      <w:r w:rsidRPr="00ED5B42">
        <w:rPr>
          <w:lang w:val="it-IT"/>
        </w:rPr>
        <w:t>I motivi principali per cui il copywriting è importante per un marchio:</w:t>
      </w:r>
    </w:p>
    <w:p w14:paraId="18DEE871" w14:textId="77777777" w:rsidR="00871078" w:rsidRPr="00ED5B42" w:rsidRDefault="00000000">
      <w:pPr>
        <w:numPr>
          <w:ilvl w:val="0"/>
          <w:numId w:val="2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Messaggistica del marchio</w:t>
      </w:r>
      <w:r w:rsidRPr="00ED5B42">
        <w:rPr>
          <w:rFonts w:ascii="Cambria" w:hAnsi="Cambria"/>
          <w:color w:val="000000"/>
          <w:szCs w:val="24"/>
          <w:lang w:val="it-IT"/>
        </w:rPr>
        <w:t>: Il copywriting consente di comunicare il messaggio del marchio al pubblico di riferimento in modo chiaro, conciso e convincente. Il copywriting deve riflettere i valori, la personalità e il tono di voce del marchio e contribuire a creare un legame con il pubblico.</w:t>
      </w:r>
    </w:p>
    <w:p w14:paraId="3A87E43C" w14:textId="77777777" w:rsidR="00871078" w:rsidRPr="00ED5B42" w:rsidRDefault="00000000">
      <w:pPr>
        <w:numPr>
          <w:ilvl w:val="0"/>
          <w:numId w:val="2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Differenziazione:</w:t>
      </w:r>
      <w:r w:rsidRPr="00ED5B42">
        <w:rPr>
          <w:rFonts w:ascii="Cambria" w:hAnsi="Cambria"/>
          <w:color w:val="000000"/>
          <w:szCs w:val="24"/>
          <w:lang w:val="it-IT"/>
        </w:rPr>
        <w:t xml:space="preserve"> Un copywriting efficace può aiutare a differenziare il vostro marchio dalla concorrenza, evidenziando ciò che lo rende unico e speciale. Può contribuire a creare un'identità distinta del marchio e ad aumentarne la riconoscibilità.</w:t>
      </w:r>
    </w:p>
    <w:p w14:paraId="0A4B9995" w14:textId="77777777" w:rsidR="00871078" w:rsidRPr="00ED5B42" w:rsidRDefault="00871078">
      <w:pPr>
        <w:spacing w:before="0"/>
        <w:rPr>
          <w:lang w:val="it-IT"/>
        </w:rPr>
      </w:pPr>
    </w:p>
    <w:p w14:paraId="114F9D0F" w14:textId="77777777" w:rsidR="00871078" w:rsidRPr="00ED5B42" w:rsidRDefault="00000000">
      <w:pPr>
        <w:numPr>
          <w:ilvl w:val="0"/>
          <w:numId w:val="2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Conversioni:</w:t>
      </w:r>
      <w:r w:rsidRPr="00ED5B42">
        <w:rPr>
          <w:rFonts w:ascii="Cambria" w:hAnsi="Cambria"/>
          <w:color w:val="000000"/>
          <w:szCs w:val="24"/>
          <w:lang w:val="it-IT"/>
        </w:rPr>
        <w:t xml:space="preserve"> Il copywriting può aiutare a persuadere il pubblico a compiere un'azione desiderata, come effettuare un acquisto, iscriversi a una newsletter o seguire il vostro marchio sui social media. Un buon copywriting può fare la differenza tra un potenziale cliente che scorre il vostro post o che fa clic sul vostro sito web.</w:t>
      </w:r>
    </w:p>
    <w:p w14:paraId="3648F735" w14:textId="77777777" w:rsidR="00871078" w:rsidRPr="00ED5B42" w:rsidRDefault="00000000">
      <w:pPr>
        <w:numPr>
          <w:ilvl w:val="0"/>
          <w:numId w:val="2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lastRenderedPageBreak/>
        <w:t>SEO</w:t>
      </w:r>
      <w:r w:rsidRPr="00ED5B42">
        <w:rPr>
          <w:rFonts w:ascii="Cambria" w:hAnsi="Cambria"/>
          <w:color w:val="000000"/>
          <w:szCs w:val="24"/>
          <w:lang w:val="it-IT"/>
        </w:rPr>
        <w:t>: Il copywriting svolge un ruolo importante nell'ottimizzazione per i motori di ricerca (SEO), in quanto contribuisce a garantire che i contenuti del sito web e dei social media siano visibili e facilmente individuabili dai motori di ricerca.</w:t>
      </w:r>
    </w:p>
    <w:p w14:paraId="28406CEB" w14:textId="77777777" w:rsidR="00871078" w:rsidRPr="00ED5B42" w:rsidRDefault="00000000">
      <w:pPr>
        <w:spacing w:before="0"/>
        <w:rPr>
          <w:lang w:val="it-IT"/>
        </w:rPr>
      </w:pPr>
      <w:r w:rsidRPr="00ED5B42">
        <w:rPr>
          <w:lang w:val="it-IT"/>
        </w:rPr>
        <w:t>In generale, il copywriting è un elemento cruciale del branding e del marketing, in quanto contribuisce a creare una forte identità del marchio, a differenziarlo dalla concorrenza, a favorire le conversioni e a migliorare gli sforzi SEO.</w:t>
      </w:r>
    </w:p>
    <w:p w14:paraId="4A9F43D8" w14:textId="77777777" w:rsidR="00871078" w:rsidRPr="00ED5B42" w:rsidRDefault="00000000">
      <w:pPr>
        <w:spacing w:before="0"/>
        <w:rPr>
          <w:lang w:val="it-IT"/>
        </w:rPr>
      </w:pPr>
      <w:r w:rsidRPr="00ED5B42">
        <w:rPr>
          <w:lang w:val="it-IT"/>
        </w:rPr>
        <w:t>Tra le caratteristiche più importanti di un buon contenuto per i social media, possiamo citare:</w:t>
      </w:r>
    </w:p>
    <w:p w14:paraId="5AFA9274" w14:textId="77777777" w:rsidR="00871078" w:rsidRPr="00ED5B42" w:rsidRDefault="00000000">
      <w:pPr>
        <w:numPr>
          <w:ilvl w:val="0"/>
          <w:numId w:val="2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Rilevante</w:t>
      </w:r>
      <w:r w:rsidRPr="00ED5B42">
        <w:rPr>
          <w:rFonts w:ascii="Cambria" w:hAnsi="Cambria"/>
          <w:color w:val="000000"/>
          <w:szCs w:val="24"/>
          <w:lang w:val="it-IT"/>
        </w:rPr>
        <w:t>: Un buon contenuto dei social media è rilevante per il pubblico a cui è destinato. Deve rispondere alle loro esigenze, ai loro interessi e ai loro punti dolenti.</w:t>
      </w:r>
    </w:p>
    <w:p w14:paraId="59D155F0" w14:textId="77777777" w:rsidR="00871078" w:rsidRPr="00ED5B42" w:rsidRDefault="00000000">
      <w:pPr>
        <w:numPr>
          <w:ilvl w:val="0"/>
          <w:numId w:val="2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Coinvolgente:</w:t>
      </w:r>
      <w:r w:rsidRPr="00ED5B42">
        <w:rPr>
          <w:rFonts w:ascii="Cambria" w:hAnsi="Cambria"/>
          <w:color w:val="000000"/>
          <w:szCs w:val="24"/>
          <w:lang w:val="it-IT"/>
        </w:rPr>
        <w:t xml:space="preserve"> Un buon contenuto dei social media è coinvolgente e incoraggia l'interazione con il pubblico. Deve essere progettato per provocare una risposta, come commenti, like o condivisioni.</w:t>
      </w:r>
    </w:p>
    <w:p w14:paraId="4EDAC44F" w14:textId="77777777" w:rsidR="00871078" w:rsidRPr="00ED5B42" w:rsidRDefault="00000000">
      <w:pPr>
        <w:numPr>
          <w:ilvl w:val="0"/>
          <w:numId w:val="2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Autentico</w:t>
      </w:r>
      <w:r w:rsidRPr="00ED5B42">
        <w:rPr>
          <w:rFonts w:ascii="Cambria" w:hAnsi="Cambria"/>
          <w:color w:val="000000"/>
          <w:szCs w:val="24"/>
          <w:lang w:val="it-IT"/>
        </w:rPr>
        <w:t>: Un buon contenuto dei social media è autentico e riflette la voce e i valori del marchio. Devono essere veritieri, trasparenti e coerenti con il messaggio del marchio.</w:t>
      </w:r>
    </w:p>
    <w:p w14:paraId="39A9E8A9" w14:textId="77777777" w:rsidR="00871078" w:rsidRPr="00ED5B42" w:rsidRDefault="00000000">
      <w:pPr>
        <w:numPr>
          <w:ilvl w:val="0"/>
          <w:numId w:val="2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 xml:space="preserve">Visivo: </w:t>
      </w:r>
      <w:r w:rsidRPr="00ED5B42">
        <w:rPr>
          <w:rFonts w:ascii="Cambria" w:hAnsi="Cambria"/>
          <w:color w:val="000000"/>
          <w:szCs w:val="24"/>
          <w:lang w:val="it-IT"/>
        </w:rPr>
        <w:t>un buon contenuto dei social media è visivo e accattivante. Deve essere progettato per catturare l'attenzione del pubblico e trasmettere il messaggio in modo chiaro e conciso.</w:t>
      </w:r>
    </w:p>
    <w:p w14:paraId="464F6CB1" w14:textId="77777777" w:rsidR="00871078" w:rsidRPr="00ED5B42" w:rsidRDefault="00000000">
      <w:pPr>
        <w:numPr>
          <w:ilvl w:val="0"/>
          <w:numId w:val="2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Tempestivo:</w:t>
      </w:r>
      <w:r w:rsidRPr="00ED5B42">
        <w:rPr>
          <w:rFonts w:ascii="Cambria" w:hAnsi="Cambria"/>
          <w:color w:val="000000"/>
          <w:szCs w:val="24"/>
          <w:lang w:val="it-IT"/>
        </w:rPr>
        <w:t xml:space="preserve"> Un buon contenuto dei social media è tempestivo e pertinente agli eventi o alle tendenze attuali. Deve essere aggiornato regolarmente per mantenere il pubblico coinvolto e informato.</w:t>
      </w:r>
    </w:p>
    <w:p w14:paraId="70099F36" w14:textId="77777777" w:rsidR="00871078" w:rsidRPr="00ED5B42" w:rsidRDefault="00000000">
      <w:pPr>
        <w:numPr>
          <w:ilvl w:val="0"/>
          <w:numId w:val="2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Condivisibile:</w:t>
      </w:r>
      <w:r w:rsidRPr="00ED5B42">
        <w:rPr>
          <w:rFonts w:ascii="Cambria" w:hAnsi="Cambria"/>
          <w:color w:val="000000"/>
          <w:szCs w:val="24"/>
          <w:lang w:val="it-IT"/>
        </w:rPr>
        <w:t xml:space="preserve"> Un buon contenuto dei social media è condivisibile e incoraggia il pubblico a condividerlo con i propri follower. Deve essere progettato per essere facilmente condivisibile su più piattaforme.</w:t>
      </w:r>
    </w:p>
    <w:p w14:paraId="3C2DBD73" w14:textId="77777777" w:rsidR="00871078" w:rsidRPr="00ED5B42" w:rsidRDefault="00000000">
      <w:pPr>
        <w:numPr>
          <w:ilvl w:val="0"/>
          <w:numId w:val="25"/>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Coerenza:</w:t>
      </w:r>
      <w:r w:rsidRPr="00ED5B42">
        <w:rPr>
          <w:rFonts w:ascii="Cambria" w:hAnsi="Cambria"/>
          <w:color w:val="000000"/>
          <w:szCs w:val="24"/>
          <w:lang w:val="it-IT"/>
        </w:rPr>
        <w:t xml:space="preserve"> Un buon contenuto dei social media è coerente in termini di branding, messaggistica e tono di voce. Deve essere progettato per mantenere l'identità e la reputazione del marchio.</w:t>
      </w:r>
    </w:p>
    <w:p w14:paraId="41C9AEBB" w14:textId="77777777" w:rsidR="00871078" w:rsidRPr="00ED5B42" w:rsidRDefault="00871078">
      <w:pPr>
        <w:spacing w:before="0"/>
        <w:rPr>
          <w:lang w:val="it-IT"/>
        </w:rPr>
      </w:pPr>
    </w:p>
    <w:p w14:paraId="7141207C" w14:textId="77777777" w:rsidR="00871078" w:rsidRPr="00ED5B42" w:rsidRDefault="00000000">
      <w:pPr>
        <w:spacing w:before="0"/>
        <w:rPr>
          <w:lang w:val="it-IT"/>
        </w:rPr>
      </w:pPr>
      <w:r w:rsidRPr="00ED5B42">
        <w:rPr>
          <w:lang w:val="it-IT"/>
        </w:rPr>
        <w:t>Buoni esempi di copywriting efficace:</w:t>
      </w:r>
    </w:p>
    <w:p w14:paraId="6A882C1B" w14:textId="77777777" w:rsidR="00871078" w:rsidRDefault="00000000">
      <w:pPr>
        <w:spacing w:before="0"/>
        <w:jc w:val="center"/>
      </w:pPr>
      <w:r>
        <w:rPr>
          <w:noProof/>
        </w:rPr>
        <w:lastRenderedPageBreak/>
        <w:drawing>
          <wp:inline distT="0" distB="0" distL="0" distR="0" wp14:anchorId="0E1DAEBF" wp14:editId="23C59D3F">
            <wp:extent cx="668020" cy="819150"/>
            <wp:effectExtent l="0" t="0" r="0" b="0"/>
            <wp:docPr id="80533524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9"/>
                    <a:srcRect/>
                    <a:stretch>
                      <a:fillRect/>
                    </a:stretch>
                  </pic:blipFill>
                  <pic:spPr>
                    <a:xfrm>
                      <a:off x="0" y="0"/>
                      <a:ext cx="668020" cy="819150"/>
                    </a:xfrm>
                    <a:prstGeom prst="rect">
                      <a:avLst/>
                    </a:prstGeom>
                    <a:ln/>
                  </pic:spPr>
                </pic:pic>
              </a:graphicData>
            </a:graphic>
          </wp:inline>
        </w:drawing>
      </w:r>
    </w:p>
    <w:p w14:paraId="0510F9C7" w14:textId="77777777" w:rsidR="00871078" w:rsidRPr="00ED5B42" w:rsidRDefault="00000000">
      <w:pPr>
        <w:spacing w:before="0"/>
        <w:rPr>
          <w:lang w:val="it-IT"/>
        </w:rPr>
      </w:pPr>
      <w:r w:rsidRPr="00ED5B42">
        <w:rPr>
          <w:lang w:val="it-IT"/>
        </w:rPr>
        <w:t>Apple: "Think Different" - L'iconica tagline di Apple della fine degli anni '90 è un esempio di copywriting potente che ispira e motiva. È breve, memorabile e cattura l'essenza dell'identità del marchio Apple.</w:t>
      </w:r>
    </w:p>
    <w:p w14:paraId="774B0555" w14:textId="77777777" w:rsidR="00871078" w:rsidRPr="00ED5B42" w:rsidRDefault="00871078">
      <w:pPr>
        <w:spacing w:before="0"/>
        <w:rPr>
          <w:lang w:val="it-IT"/>
        </w:rPr>
      </w:pPr>
    </w:p>
    <w:p w14:paraId="14187702" w14:textId="77777777" w:rsidR="00871078" w:rsidRDefault="00000000">
      <w:pPr>
        <w:spacing w:before="0"/>
        <w:jc w:val="center"/>
      </w:pPr>
      <w:r>
        <w:rPr>
          <w:noProof/>
        </w:rPr>
        <w:drawing>
          <wp:inline distT="0" distB="0" distL="0" distR="0" wp14:anchorId="6F2E4325" wp14:editId="5CD2DCDF">
            <wp:extent cx="1685925" cy="930275"/>
            <wp:effectExtent l="0" t="0" r="0" b="0"/>
            <wp:docPr id="80533524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0"/>
                    <a:srcRect/>
                    <a:stretch>
                      <a:fillRect/>
                    </a:stretch>
                  </pic:blipFill>
                  <pic:spPr>
                    <a:xfrm>
                      <a:off x="0" y="0"/>
                      <a:ext cx="1685925" cy="930275"/>
                    </a:xfrm>
                    <a:prstGeom prst="rect">
                      <a:avLst/>
                    </a:prstGeom>
                    <a:ln/>
                  </pic:spPr>
                </pic:pic>
              </a:graphicData>
            </a:graphic>
          </wp:inline>
        </w:drawing>
      </w:r>
    </w:p>
    <w:p w14:paraId="099A3536" w14:textId="77777777" w:rsidR="00871078" w:rsidRPr="00ED5B42" w:rsidRDefault="00000000">
      <w:pPr>
        <w:spacing w:before="0"/>
        <w:rPr>
          <w:lang w:val="it-IT"/>
        </w:rPr>
      </w:pPr>
      <w:r w:rsidRPr="00ED5B42">
        <w:rPr>
          <w:lang w:val="it-IT"/>
        </w:rPr>
        <w:t>Mailchimp: "Send Better Email" - La tagline di Mailchimp è un esempio di come il copywriting possa concentrarsi sui vantaggi di un prodotto o servizio. È chiara, concisa e fa appello al desiderio del pubblico target di ricevere email marketing di alta qualità.</w:t>
      </w:r>
    </w:p>
    <w:p w14:paraId="7BF815E8" w14:textId="77777777" w:rsidR="00871078" w:rsidRPr="00ED5B42" w:rsidRDefault="00000000">
      <w:pPr>
        <w:spacing w:before="0"/>
        <w:rPr>
          <w:lang w:val="it-IT"/>
        </w:rPr>
      </w:pPr>
      <w:r w:rsidRPr="00ED5B42">
        <w:rPr>
          <w:lang w:val="it-IT"/>
        </w:rPr>
        <w:t>Questi esempi dimostrano come un copywriting efficace possa comunicare il messaggio, i valori e i vantaggi di un marchio in modo da entrare in risonanza con il pubblico di riferimento e creare un legame.</w:t>
      </w:r>
    </w:p>
    <w:p w14:paraId="776D5572" w14:textId="77777777" w:rsidR="00871078" w:rsidRPr="00ED5B42" w:rsidRDefault="00871078">
      <w:pPr>
        <w:spacing w:before="0"/>
        <w:rPr>
          <w:lang w:val="it-IT"/>
        </w:rPr>
      </w:pPr>
    </w:p>
    <w:p w14:paraId="3873F378" w14:textId="77777777" w:rsidR="00871078" w:rsidRDefault="00000000">
      <w:pPr>
        <w:spacing w:before="0"/>
        <w:rPr>
          <w:rFonts w:ascii="Times New Roman" w:eastAsia="Times New Roman" w:hAnsi="Times New Roman" w:cs="Times New Roman"/>
          <w:b/>
          <w:i/>
        </w:rPr>
      </w:pPr>
      <w:r>
        <w:rPr>
          <w:rFonts w:ascii="Times New Roman" w:eastAsia="Times New Roman" w:hAnsi="Times New Roman" w:cs="Times New Roman"/>
          <w:b/>
          <w:i/>
        </w:rPr>
        <w:t>Non dimenticate!</w:t>
      </w:r>
    </w:p>
    <w:p w14:paraId="53502293" w14:textId="77777777" w:rsidR="00871078" w:rsidRPr="00ED5B42" w:rsidRDefault="00000000">
      <w:pPr>
        <w:numPr>
          <w:ilvl w:val="0"/>
          <w:numId w:val="1"/>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t>Utilizzando queste strategie, è possibile creare una strategia di content marketing forte ed efficace per i social media che contribuisca a costruire il vostro marchio e a coinvolgere il vostro pubblico di riferimento.</w:t>
      </w:r>
    </w:p>
    <w:p w14:paraId="444B5564" w14:textId="77777777" w:rsidR="00871078" w:rsidRPr="00ED5B42" w:rsidRDefault="00000000">
      <w:pPr>
        <w:numPr>
          <w:ilvl w:val="0"/>
          <w:numId w:val="1"/>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t>Utilizzando questi suggerimenti e trucchi, potrete creare contenuti di successo sui social media che contribuiscano a costruire il vostro marchio, a coinvolgere il vostro pubblico e a far crescere il vostro business.</w:t>
      </w:r>
    </w:p>
    <w:p w14:paraId="1917BE10" w14:textId="77777777" w:rsidR="00871078" w:rsidRPr="00ED5B42" w:rsidRDefault="00000000">
      <w:pPr>
        <w:numPr>
          <w:ilvl w:val="0"/>
          <w:numId w:val="1"/>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t>Utilizzando il design grafico per creare un'identità visiva forte e coerente per il vostro marchio, potete contribuire a costruire il riconoscimento del marchio, la fiducia e la fedeltà del vostro pubblico di riferimento.</w:t>
      </w:r>
    </w:p>
    <w:p w14:paraId="3EE33265" w14:textId="77777777" w:rsidR="00871078" w:rsidRPr="00ED5B42" w:rsidRDefault="00000000">
      <w:pPr>
        <w:numPr>
          <w:ilvl w:val="0"/>
          <w:numId w:val="1"/>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t>Seguendo queste caratteristiche, le aziende possono creare contenuti per i social media che risuonino con il loro pubblico e che spingano il coinvolgimento e la crescita sui loro canali social media.</w:t>
      </w:r>
    </w:p>
    <w:p w14:paraId="2D112A94" w14:textId="77777777" w:rsidR="00871078" w:rsidRPr="00ED5B42" w:rsidRDefault="00871078">
      <w:pPr>
        <w:pBdr>
          <w:top w:val="nil"/>
          <w:left w:val="nil"/>
          <w:bottom w:val="nil"/>
          <w:right w:val="nil"/>
          <w:between w:val="nil"/>
        </w:pBdr>
        <w:spacing w:before="0"/>
        <w:ind w:left="720"/>
        <w:rPr>
          <w:rFonts w:ascii="Cambria" w:hAnsi="Cambria"/>
          <w:color w:val="000000"/>
          <w:szCs w:val="24"/>
          <w:lang w:val="it-IT"/>
        </w:rPr>
      </w:pPr>
    </w:p>
    <w:p w14:paraId="069B3A19" w14:textId="77777777" w:rsidR="00871078" w:rsidRPr="00ED5B42" w:rsidRDefault="00871078">
      <w:pPr>
        <w:spacing w:before="0"/>
        <w:rPr>
          <w:lang w:val="it-IT"/>
        </w:rPr>
      </w:pPr>
    </w:p>
    <w:p w14:paraId="0C108BC1" w14:textId="77777777" w:rsidR="00871078" w:rsidRPr="00ED5B42" w:rsidRDefault="00871078">
      <w:pPr>
        <w:spacing w:before="0"/>
        <w:rPr>
          <w:lang w:val="it-IT"/>
        </w:rPr>
      </w:pPr>
    </w:p>
    <w:p w14:paraId="71CE2734" w14:textId="77777777" w:rsidR="00871078" w:rsidRPr="00ED5B42" w:rsidRDefault="00871078">
      <w:pPr>
        <w:spacing w:before="0"/>
        <w:rPr>
          <w:lang w:val="it-IT"/>
        </w:rPr>
      </w:pPr>
    </w:p>
    <w:p w14:paraId="0CC2E9A9" w14:textId="77777777" w:rsidR="00871078" w:rsidRPr="00ED5B42" w:rsidRDefault="00871078">
      <w:pPr>
        <w:spacing w:before="0"/>
        <w:rPr>
          <w:lang w:val="it-IT"/>
        </w:rPr>
      </w:pPr>
    </w:p>
    <w:p w14:paraId="2C8A9DEF" w14:textId="77777777" w:rsidR="00871078" w:rsidRDefault="00000000">
      <w:pPr>
        <w:pStyle w:val="Titolo1"/>
        <w:numPr>
          <w:ilvl w:val="0"/>
          <w:numId w:val="8"/>
        </w:numPr>
        <w:spacing w:before="0" w:after="0"/>
      </w:pPr>
      <w:bookmarkStart w:id="9" w:name="_heading=h.2s8eyo1" w:colFirst="0" w:colLast="0"/>
      <w:bookmarkEnd w:id="9"/>
      <w:r>
        <w:t>Prestazioni di tracciamento</w:t>
      </w:r>
    </w:p>
    <w:p w14:paraId="5CD9B3BD" w14:textId="77777777" w:rsidR="00871078" w:rsidRDefault="00000000">
      <w:pPr>
        <w:spacing w:before="0"/>
      </w:pPr>
      <w:r w:rsidRPr="00ED5B42">
        <w:rPr>
          <w:lang w:val="it-IT"/>
        </w:rPr>
        <w:t xml:space="preserve">Il monitoraggio delle prestazioni di marketing è essenziale per le aziende per determinare l'efficacia dei loro sforzi di marketing e identificare le aree di miglioramento. </w:t>
      </w:r>
      <w:r>
        <w:t>Ecco alcuni modi per monitorare le prestazioni di marketing:</w:t>
      </w:r>
    </w:p>
    <w:p w14:paraId="26D1324D" w14:textId="77777777" w:rsidR="00871078" w:rsidRPr="00ED5B42" w:rsidRDefault="00000000">
      <w:pPr>
        <w:numPr>
          <w:ilvl w:val="0"/>
          <w:numId w:val="2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Stabilite obiettivi e metriche specifici</w:t>
      </w:r>
      <w:r w:rsidRPr="00ED5B42">
        <w:rPr>
          <w:rFonts w:ascii="Cambria" w:hAnsi="Cambria"/>
          <w:color w:val="000000"/>
          <w:szCs w:val="24"/>
          <w:lang w:val="it-IT"/>
        </w:rPr>
        <w:t>: Identificate gli obiettivi specifici che volete raggiungere con le vostre attività di marketing, come l'aumento del traffico sul sito web, la generazione di contatti o l'incremento delle vendite. Stabilite delle metriche misurabili che vi aiutino a monitorare i progressi verso questi obiettivi, come i visitatori del sito web, i tassi di conversione o le entrate.</w:t>
      </w:r>
    </w:p>
    <w:p w14:paraId="4283893E" w14:textId="77777777" w:rsidR="00871078" w:rsidRPr="00ED5B42" w:rsidRDefault="00000000">
      <w:pPr>
        <w:numPr>
          <w:ilvl w:val="0"/>
          <w:numId w:val="2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Utilizzare strumenti di analisi</w:t>
      </w:r>
      <w:r w:rsidRPr="00ED5B42">
        <w:rPr>
          <w:rFonts w:ascii="Cambria" w:hAnsi="Cambria"/>
          <w:color w:val="000000"/>
          <w:szCs w:val="24"/>
          <w:lang w:val="it-IT"/>
        </w:rPr>
        <w:t>: Utilizzate strumenti di analisi come Google Analytics o le piattaforme di analisi dei social media per monitorare metriche come il traffico del sito web, i tassi di clic, il coinvolgimento e i tassi di conversione. Questi strumenti forniscono preziose informazioni sul comportamento degli utenti, sui dati demografici e sulle preferenze, che possono aiutarvi a ottimizzare la vostra strategia di marketing.</w:t>
      </w:r>
    </w:p>
    <w:p w14:paraId="4B34DE1F" w14:textId="77777777" w:rsidR="00871078" w:rsidRPr="00ED5B42" w:rsidRDefault="00000000">
      <w:pPr>
        <w:numPr>
          <w:ilvl w:val="0"/>
          <w:numId w:val="2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Condurre indagini sui clienti</w:t>
      </w:r>
      <w:r w:rsidRPr="00ED5B42">
        <w:rPr>
          <w:rFonts w:ascii="Cambria" w:hAnsi="Cambria"/>
          <w:color w:val="000000"/>
          <w:szCs w:val="24"/>
          <w:lang w:val="it-IT"/>
        </w:rPr>
        <w:t>: Raccogliere il feedback dei clienti attraverso sondaggi o focus group per ottenere informazioni sulle loro preferenze, opinioni ed esperienze con il vostro marchio. Utilizzate questo feedback per migliorare la messaggistica, il targeting e le tattiche di marketing.</w:t>
      </w:r>
    </w:p>
    <w:p w14:paraId="463A39DB" w14:textId="77777777" w:rsidR="00871078" w:rsidRPr="00ED5B42" w:rsidRDefault="00000000">
      <w:pPr>
        <w:numPr>
          <w:ilvl w:val="0"/>
          <w:numId w:val="2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Monitorare il coinvolgimento sui social media</w:t>
      </w:r>
      <w:r w:rsidRPr="00ED5B42">
        <w:rPr>
          <w:rFonts w:ascii="Cambria" w:hAnsi="Cambria"/>
          <w:color w:val="000000"/>
          <w:szCs w:val="24"/>
          <w:lang w:val="it-IT"/>
        </w:rPr>
        <w:t>: Monitorare le metriche di coinvolgimento come i like, le condivisioni, i commenti e le menzioni sui social media per valutare l'efficacia della vostra strategia sui social media. Analizzate quali post hanno un buon rendimento e identificate le opportunità per migliorare il coinvolgimento e la portata.</w:t>
      </w:r>
    </w:p>
    <w:p w14:paraId="42CA644B" w14:textId="77777777" w:rsidR="00871078" w:rsidRPr="00ED5B42" w:rsidRDefault="00000000">
      <w:pPr>
        <w:numPr>
          <w:ilvl w:val="0"/>
          <w:numId w:val="2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Monitoraggio del ROI</w:t>
      </w:r>
      <w:r w:rsidRPr="00ED5B42">
        <w:rPr>
          <w:rFonts w:ascii="Cambria" w:hAnsi="Cambria"/>
          <w:color w:val="000000"/>
          <w:szCs w:val="24"/>
          <w:lang w:val="it-IT"/>
        </w:rPr>
        <w:t>: Misurate il ritorno sull'investimento (ROI) delle vostre attività di marketing confrontando i costi delle attività di marketing con i ricavi generati. Questo può aiutarvi a identificare quali tattiche di marketing stanno fornendo il più alto ROI e a prendere decisioni basate sui dati su dove allocare le risorse.</w:t>
      </w:r>
    </w:p>
    <w:p w14:paraId="69767400" w14:textId="77777777" w:rsidR="00871078" w:rsidRPr="00ED5B42" w:rsidRDefault="00000000">
      <w:pPr>
        <w:spacing w:before="0"/>
        <w:rPr>
          <w:lang w:val="it-IT"/>
        </w:rPr>
      </w:pPr>
      <w:r w:rsidRPr="00ED5B42">
        <w:rPr>
          <w:lang w:val="it-IT"/>
        </w:rPr>
        <w:t>Esempi di strumenti di analisi che le aziende possono utilizzare per tracciare e misurare le loro prestazioni di marketing:</w:t>
      </w:r>
    </w:p>
    <w:p w14:paraId="004D0D47" w14:textId="77777777" w:rsidR="00871078" w:rsidRPr="00ED5B42" w:rsidRDefault="00000000">
      <w:pPr>
        <w:spacing w:before="0"/>
        <w:rPr>
          <w:lang w:val="it-IT"/>
        </w:rPr>
      </w:pPr>
      <w:r w:rsidRPr="00ED5B42">
        <w:rPr>
          <w:b/>
          <w:lang w:val="it-IT"/>
        </w:rPr>
        <w:lastRenderedPageBreak/>
        <w:t>Google Analytics</w:t>
      </w:r>
      <w:r w:rsidRPr="00ED5B42">
        <w:rPr>
          <w:lang w:val="it-IT"/>
        </w:rPr>
        <w:t>: Google Analytics è uno strumento gratuito fornito da Google che aiuta le aziende a monitorare il traffico del sito web, il comportamento degli utenti e altre metriche. Consente alle aziende di monitorare il numero di visitatori, le pagine visitate, la frequenza di rimbalzo e i tassi di conversione. Può anche fornire informazioni preziose sui dati demografici degli utenti, sui canali di acquisizione e su altri dati utili.</w:t>
      </w:r>
    </w:p>
    <w:p w14:paraId="27031823" w14:textId="77777777" w:rsidR="00871078" w:rsidRPr="00ED5B42" w:rsidRDefault="00000000">
      <w:pPr>
        <w:spacing w:before="0"/>
        <w:rPr>
          <w:lang w:val="it-IT"/>
        </w:rPr>
      </w:pPr>
      <w:r w:rsidRPr="00ED5B42">
        <w:rPr>
          <w:b/>
          <w:lang w:val="it-IT"/>
        </w:rPr>
        <w:t>Adobe Analytics</w:t>
      </w:r>
      <w:r w:rsidRPr="00ED5B42">
        <w:rPr>
          <w:lang w:val="it-IT"/>
        </w:rPr>
        <w:t>: Adobe Analytics è uno strumento di analisi a pagamento che offre alle aziende funzionalità avanzate per il monitoraggio del comportamento degli utenti, delle prestazioni dei siti web e della segmentazione dei clienti. Offre analisi in tempo reale, dashboard personalizzabili e funzionalità di analisi predittiva.</w:t>
      </w:r>
    </w:p>
    <w:p w14:paraId="3CC1CB29" w14:textId="77777777" w:rsidR="00871078" w:rsidRPr="00ED5B42" w:rsidRDefault="00000000">
      <w:pPr>
        <w:spacing w:before="0"/>
        <w:rPr>
          <w:lang w:val="it-IT"/>
        </w:rPr>
      </w:pPr>
      <w:r w:rsidRPr="00ED5B42">
        <w:rPr>
          <w:b/>
          <w:lang w:val="it-IT"/>
        </w:rPr>
        <w:t>Hootsuite Insights</w:t>
      </w:r>
      <w:r w:rsidRPr="00ED5B42">
        <w:rPr>
          <w:lang w:val="it-IT"/>
        </w:rPr>
        <w:t>: Hootsuite Insights è uno strumento di analisi dei social media che aiuta le aziende a monitorare e analizzare l'impegno sui social media, il sentiment e le tendenze. Consente alle aziende di monitorare le menzioni, l'impegno e i follower su piattaforme di social media come Twitter, Facebook e Instagram.</w:t>
      </w:r>
    </w:p>
    <w:p w14:paraId="719BC0F4" w14:textId="77777777" w:rsidR="00871078" w:rsidRPr="00ED5B42" w:rsidRDefault="00000000">
      <w:pPr>
        <w:spacing w:before="0"/>
        <w:rPr>
          <w:lang w:val="it-IT"/>
        </w:rPr>
      </w:pPr>
      <w:r w:rsidRPr="00ED5B42">
        <w:rPr>
          <w:b/>
          <w:lang w:val="it-IT"/>
        </w:rPr>
        <w:t>SEMrush</w:t>
      </w:r>
      <w:r w:rsidRPr="00ED5B42">
        <w:rPr>
          <w:lang w:val="it-IT"/>
        </w:rPr>
        <w:t>: SEMrush è uno strumento di analisi a pagamento che fornisce alle aziende informazioni sull'ottimizzazione dei motori di ricerca (SEO), sulla pubblicità pay-per-click (PPC) e sul social media marketing. Offre funzioni quali la ricerca di parole chiave, la verifica del sito e l'analisi dei concorrenti.</w:t>
      </w:r>
    </w:p>
    <w:p w14:paraId="7F464167" w14:textId="77777777" w:rsidR="00871078" w:rsidRPr="00ED5B42" w:rsidRDefault="00000000">
      <w:pPr>
        <w:spacing w:before="0"/>
        <w:rPr>
          <w:lang w:val="it-IT"/>
        </w:rPr>
      </w:pPr>
      <w:r w:rsidRPr="00ED5B42">
        <w:rPr>
          <w:b/>
          <w:lang w:val="it-IT"/>
        </w:rPr>
        <w:t>Hotjar</w:t>
      </w:r>
      <w:r w:rsidRPr="00ED5B42">
        <w:rPr>
          <w:lang w:val="it-IT"/>
        </w:rPr>
        <w:t>: Hotjar è uno strumento a pagamento che fornisce alle aziende informazioni sul comportamento degli utenti sul proprio sito web attraverso mappe di calore, mappe di clic e registrazioni degli utenti. Può aiutare le aziende a capire come gli utenti interagiscono con il loro sito web e a identificare le aree di miglioramento.</w:t>
      </w:r>
    </w:p>
    <w:p w14:paraId="45481ADB" w14:textId="77777777" w:rsidR="00871078" w:rsidRPr="00ED5B42" w:rsidRDefault="00000000">
      <w:pPr>
        <w:spacing w:before="0"/>
        <w:rPr>
          <w:lang w:val="it-IT"/>
        </w:rPr>
      </w:pPr>
      <w:r w:rsidRPr="00ED5B42">
        <w:rPr>
          <w:lang w:val="it-IT"/>
        </w:rPr>
        <w:t>Questi sono solo alcuni esempi dei numerosi strumenti di analisi oggi disponibili per le aziende. Utilizzando questi strumenti, le aziende possono ottenere preziose informazioni sulle loro prestazioni di marketing, ottimizzare le loro tattiche e raggiungere i loro obiettivi di marketing in modo più efficace.</w:t>
      </w:r>
    </w:p>
    <w:p w14:paraId="7A3B28EF" w14:textId="77777777" w:rsidR="00871078" w:rsidRPr="00ED5B42" w:rsidRDefault="00871078">
      <w:pPr>
        <w:spacing w:before="0"/>
        <w:rPr>
          <w:lang w:val="it-IT"/>
        </w:rPr>
      </w:pPr>
    </w:p>
    <w:p w14:paraId="4A9E4FCF" w14:textId="77777777" w:rsidR="00871078" w:rsidRDefault="00000000">
      <w:pPr>
        <w:pStyle w:val="Titolo2"/>
      </w:pPr>
      <w:bookmarkStart w:id="10" w:name="_heading=h.17dp8vu" w:colFirst="0" w:colLast="0"/>
      <w:bookmarkEnd w:id="10"/>
      <w:r>
        <w:t>5.1. Analisi web</w:t>
      </w:r>
    </w:p>
    <w:p w14:paraId="3668A31F" w14:textId="77777777" w:rsidR="00871078" w:rsidRPr="00ED5B42" w:rsidRDefault="00000000">
      <w:pPr>
        <w:spacing w:before="0"/>
        <w:rPr>
          <w:lang w:val="it-IT"/>
        </w:rPr>
      </w:pPr>
      <w:r w:rsidRPr="00ED5B42">
        <w:rPr>
          <w:lang w:val="it-IT"/>
        </w:rPr>
        <w:t>L'analisi web è la misurazione, la raccolta, l'analisi e il reporting dei dati web al fine di comprendere e ottimizzare l'utilizzo del web.</w:t>
      </w:r>
    </w:p>
    <w:p w14:paraId="6746BDD1" w14:textId="77777777" w:rsidR="00871078" w:rsidRPr="00ED5B42" w:rsidRDefault="00000000">
      <w:pPr>
        <w:spacing w:before="0"/>
        <w:rPr>
          <w:lang w:val="it-IT"/>
        </w:rPr>
      </w:pPr>
      <w:r w:rsidRPr="00ED5B42">
        <w:rPr>
          <w:lang w:val="it-IT"/>
        </w:rPr>
        <w:t>La web analytics non è solo un processo di misurazione del traffico web, ma può essere utilizzata come strumento per ricerche commerciali e di mercato e per valutare e migliorare l'efficacia di un sito web.</w:t>
      </w:r>
    </w:p>
    <w:p w14:paraId="1FECE7CD" w14:textId="77777777" w:rsidR="00871078" w:rsidRPr="00ED5B42" w:rsidRDefault="00871078">
      <w:pPr>
        <w:spacing w:before="0"/>
        <w:rPr>
          <w:lang w:val="it-IT"/>
        </w:rPr>
      </w:pPr>
    </w:p>
    <w:p w14:paraId="5E855406" w14:textId="77777777" w:rsidR="00871078" w:rsidRPr="00ED5B42" w:rsidRDefault="00000000">
      <w:pPr>
        <w:spacing w:before="0"/>
        <w:rPr>
          <w:lang w:val="it-IT"/>
        </w:rPr>
      </w:pPr>
      <w:r w:rsidRPr="00ED5B42">
        <w:rPr>
          <w:lang w:val="it-IT"/>
        </w:rPr>
        <w:lastRenderedPageBreak/>
        <w:t>FASI DI BASE - PROCESSO DI ANALISI WEB</w:t>
      </w:r>
    </w:p>
    <w:p w14:paraId="3BF55EFE" w14:textId="77777777" w:rsidR="00871078" w:rsidRPr="00ED5B42" w:rsidRDefault="00000000">
      <w:pPr>
        <w:spacing w:before="0"/>
        <w:rPr>
          <w:lang w:val="it-IT"/>
        </w:rPr>
      </w:pPr>
      <w:r w:rsidRPr="00ED5B42">
        <w:rPr>
          <w:b/>
          <w:lang w:val="it-IT"/>
        </w:rPr>
        <w:t>Raccolta dei dati</w:t>
      </w:r>
      <w:r w:rsidRPr="00ED5B42">
        <w:rPr>
          <w:lang w:val="it-IT"/>
        </w:rPr>
        <w:t>: Questa fase consiste nella raccolta dei dati di base, elementari. Di solito, questi dati sono conteggi di cose. L'obiettivo di questa fase è raccogliere i dati.</w:t>
      </w:r>
    </w:p>
    <w:p w14:paraId="4F4A16EE" w14:textId="77777777" w:rsidR="00871078" w:rsidRPr="00ED5B42" w:rsidRDefault="00000000">
      <w:pPr>
        <w:spacing w:before="0"/>
        <w:rPr>
          <w:lang w:val="it-IT"/>
        </w:rPr>
      </w:pPr>
      <w:r w:rsidRPr="00ED5B42">
        <w:rPr>
          <w:b/>
          <w:lang w:val="it-IT"/>
        </w:rPr>
        <w:t>Elaborazione dei dati in informazioni</w:t>
      </w:r>
      <w:r w:rsidRPr="00ED5B42">
        <w:rPr>
          <w:lang w:val="it-IT"/>
        </w:rPr>
        <w:t>: Questa fase di solito prende i conteggi e li trasforma in rapporti, anche se possono esserci ancora dei conteggi. L'obiettivo di questa fase è prendere i dati e trasformarli in informazioni, in particolare in metriche.</w:t>
      </w:r>
    </w:p>
    <w:p w14:paraId="685E8E70" w14:textId="77777777" w:rsidR="00871078" w:rsidRPr="00ED5B42" w:rsidRDefault="00000000">
      <w:pPr>
        <w:spacing w:before="0"/>
        <w:rPr>
          <w:lang w:val="it-IT"/>
        </w:rPr>
      </w:pPr>
      <w:r w:rsidRPr="00ED5B42">
        <w:rPr>
          <w:b/>
          <w:lang w:val="it-IT"/>
        </w:rPr>
        <w:t>Sviluppo di KPI</w:t>
      </w:r>
      <w:r w:rsidRPr="00ED5B42">
        <w:rPr>
          <w:lang w:val="it-IT"/>
        </w:rPr>
        <w:t>: Questa fase si concentra sull'utilizzo dei rapporti (e dei conteggi) e sulla loro integrazione con le strategie aziendali, definite indicatori chiave di prestazione (KPI). Spesso i KPI riguardano gli aspetti di conversione, ma non sempre. Dipende dall'organizzazione.</w:t>
      </w:r>
    </w:p>
    <w:p w14:paraId="0E8B40B2" w14:textId="77777777" w:rsidR="00871078" w:rsidRPr="00ED5B42" w:rsidRDefault="00871078">
      <w:pPr>
        <w:spacing w:before="0"/>
        <w:rPr>
          <w:lang w:val="it-IT"/>
        </w:rPr>
      </w:pPr>
    </w:p>
    <w:p w14:paraId="0F3DB69F" w14:textId="77777777" w:rsidR="00871078" w:rsidRPr="00ED5B42" w:rsidRDefault="00000000">
      <w:pPr>
        <w:spacing w:before="0"/>
        <w:rPr>
          <w:lang w:val="it-IT"/>
        </w:rPr>
      </w:pPr>
      <w:r w:rsidRPr="00ED5B42">
        <w:rPr>
          <w:b/>
          <w:lang w:val="it-IT"/>
        </w:rPr>
        <w:t>Formulazione della strategia online</w:t>
      </w:r>
      <w:r w:rsidRPr="00ED5B42">
        <w:rPr>
          <w:lang w:val="it-IT"/>
        </w:rPr>
        <w:t>: Questa fase riguarda le finalità, gli obiettivi e gli standard online dell'organizzazione o dell'azienda. Queste strategie sono solitamente legate al guadagno, al risparmio o all'aumento della quota di mercato.</w:t>
      </w:r>
    </w:p>
    <w:p w14:paraId="4D93AFF4" w14:textId="77777777" w:rsidR="00871078" w:rsidRPr="00ED5B42" w:rsidRDefault="00871078">
      <w:pPr>
        <w:spacing w:before="0"/>
        <w:rPr>
          <w:lang w:val="it-IT"/>
        </w:rPr>
      </w:pPr>
    </w:p>
    <w:p w14:paraId="35D1F457" w14:textId="77777777" w:rsidR="00871078" w:rsidRDefault="00000000">
      <w:pPr>
        <w:pStyle w:val="Titolo2"/>
      </w:pPr>
      <w:bookmarkStart w:id="11" w:name="_heading=h.3rdcrjn" w:colFirst="0" w:colLast="0"/>
      <w:bookmarkEnd w:id="11"/>
      <w:r>
        <w:t>5.2. ICP</w:t>
      </w:r>
    </w:p>
    <w:p w14:paraId="52977922" w14:textId="77777777" w:rsidR="00871078" w:rsidRDefault="00000000">
      <w:pPr>
        <w:spacing w:before="0"/>
      </w:pPr>
      <w:r w:rsidRPr="00ED5B42">
        <w:rPr>
          <w:lang w:val="it-IT"/>
        </w:rPr>
        <w:t xml:space="preserve">I KPI (Key Performance Indicators) sono metriche utilizzate per misurare le prestazioni di una campagna o di una strategia di marketing. Forniscono indicazioni su quanto gli sforzi di marketing stiano raggiungendo gli obiettivi aziendali e possono aiutare a identificare le aree di miglioramento. </w:t>
      </w:r>
      <w:r>
        <w:t>I KPI più famosi nel marketing sono:</w:t>
      </w:r>
    </w:p>
    <w:p w14:paraId="180EEACA" w14:textId="77777777" w:rsidR="00871078" w:rsidRPr="00ED5B42" w:rsidRDefault="00000000">
      <w:pPr>
        <w:numPr>
          <w:ilvl w:val="0"/>
          <w:numId w:val="1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Tasso di conversione</w:t>
      </w:r>
      <w:r w:rsidRPr="00ED5B42">
        <w:rPr>
          <w:rFonts w:ascii="Cambria" w:hAnsi="Cambria"/>
          <w:color w:val="000000"/>
          <w:szCs w:val="24"/>
          <w:lang w:val="it-IT"/>
        </w:rPr>
        <w:t>: Misura la percentuale di visitatori di un sito web che compiono un'azione desiderata, come l'acquisto o la compilazione di un modulo.</w:t>
      </w:r>
    </w:p>
    <w:p w14:paraId="0F520E45" w14:textId="77777777" w:rsidR="00871078" w:rsidRPr="00ED5B42" w:rsidRDefault="00000000">
      <w:pPr>
        <w:numPr>
          <w:ilvl w:val="0"/>
          <w:numId w:val="1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Costo per acquisizione (CPA):</w:t>
      </w:r>
      <w:r w:rsidRPr="00ED5B42">
        <w:rPr>
          <w:rFonts w:ascii="Cambria" w:hAnsi="Cambria"/>
          <w:color w:val="000000"/>
          <w:szCs w:val="24"/>
          <w:lang w:val="it-IT"/>
        </w:rPr>
        <w:t xml:space="preserve"> Misura il costo di acquisizione di un nuovo cliente, che può aiutare a determinare il ROI di una campagna di marketing.</w:t>
      </w:r>
    </w:p>
    <w:p w14:paraId="59FA1A19" w14:textId="77777777" w:rsidR="00871078" w:rsidRPr="00ED5B42" w:rsidRDefault="00000000">
      <w:pPr>
        <w:numPr>
          <w:ilvl w:val="0"/>
          <w:numId w:val="13"/>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Ritorno sull'investimento (ROI):</w:t>
      </w:r>
      <w:r w:rsidRPr="00ED5B42">
        <w:rPr>
          <w:rFonts w:ascii="Cambria" w:hAnsi="Cambria"/>
          <w:color w:val="000000"/>
          <w:szCs w:val="24"/>
          <w:lang w:val="it-IT"/>
        </w:rPr>
        <w:t xml:space="preserve"> Misura le entrate generate da una campagna di marketing rispetto ai costi di gestione della campagna, per determinarne la redditività complessiva.</w:t>
      </w:r>
    </w:p>
    <w:p w14:paraId="6AC8114A" w14:textId="77777777" w:rsidR="00871078" w:rsidRPr="00ED5B42" w:rsidRDefault="00000000">
      <w:pPr>
        <w:numPr>
          <w:ilvl w:val="0"/>
          <w:numId w:val="1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Valore di vita del cliente (CLV):</w:t>
      </w:r>
      <w:r w:rsidRPr="00ED5B42">
        <w:rPr>
          <w:rFonts w:ascii="Cambria" w:hAnsi="Cambria"/>
          <w:color w:val="000000"/>
          <w:szCs w:val="24"/>
          <w:lang w:val="it-IT"/>
        </w:rPr>
        <w:t xml:space="preserve"> Misura il fatturato totale che si prevede genererà un cliente nell'arco della sua vita, il che può aiutare a determinare la redditività a lungo termine di una strategia di marketing.</w:t>
      </w:r>
    </w:p>
    <w:p w14:paraId="184C266B" w14:textId="77777777" w:rsidR="00871078" w:rsidRPr="00ED5B42" w:rsidRDefault="00000000">
      <w:pPr>
        <w:numPr>
          <w:ilvl w:val="0"/>
          <w:numId w:val="1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lastRenderedPageBreak/>
        <w:t>Tasso di coinvolgimento</w:t>
      </w:r>
      <w:r w:rsidRPr="00ED5B42">
        <w:rPr>
          <w:rFonts w:ascii="Cambria" w:hAnsi="Cambria"/>
          <w:color w:val="000000"/>
          <w:szCs w:val="24"/>
          <w:lang w:val="it-IT"/>
        </w:rPr>
        <w:t>: Misura il livello di coinvolgimento del pubblico con i contenuti dei social media, come i like, i commenti e le condivisioni.</w:t>
      </w:r>
    </w:p>
    <w:p w14:paraId="3C6A84F4" w14:textId="77777777" w:rsidR="00871078" w:rsidRPr="00ED5B42" w:rsidRDefault="00000000">
      <w:pPr>
        <w:numPr>
          <w:ilvl w:val="0"/>
          <w:numId w:val="1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Tasso di clic (CTR):</w:t>
      </w:r>
      <w:r w:rsidRPr="00ED5B42">
        <w:rPr>
          <w:rFonts w:ascii="Cambria" w:hAnsi="Cambria"/>
          <w:color w:val="000000"/>
          <w:szCs w:val="24"/>
          <w:lang w:val="it-IT"/>
        </w:rPr>
        <w:t xml:space="preserve"> Misura la percentuale di persone che cliccano su un link di un'e-mail o di un annuncio pubblicitario, il che può aiutare a determinare l'efficacia del messaggio e della creatività.</w:t>
      </w:r>
    </w:p>
    <w:p w14:paraId="5D7B5350" w14:textId="77777777" w:rsidR="00871078" w:rsidRPr="00ED5B42" w:rsidRDefault="00000000">
      <w:pPr>
        <w:numPr>
          <w:ilvl w:val="0"/>
          <w:numId w:val="14"/>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Consapevolezza del marchio:</w:t>
      </w:r>
      <w:r w:rsidRPr="00ED5B42">
        <w:rPr>
          <w:rFonts w:ascii="Cambria" w:hAnsi="Cambria"/>
          <w:color w:val="000000"/>
          <w:szCs w:val="24"/>
          <w:lang w:val="it-IT"/>
        </w:rPr>
        <w:t xml:space="preserve"> Misura il livello di consapevolezza e di riconoscimento di un marchio presso il suo pubblico di riferimento.</w:t>
      </w:r>
    </w:p>
    <w:p w14:paraId="5F3819A0" w14:textId="77777777" w:rsidR="00871078" w:rsidRPr="00ED5B42" w:rsidRDefault="00871078">
      <w:pPr>
        <w:spacing w:before="0"/>
        <w:rPr>
          <w:lang w:val="it-IT"/>
        </w:rPr>
      </w:pPr>
    </w:p>
    <w:p w14:paraId="063BE8BE" w14:textId="77777777" w:rsidR="00871078" w:rsidRPr="00ED5B42" w:rsidRDefault="00000000">
      <w:pPr>
        <w:spacing w:before="0"/>
        <w:rPr>
          <w:lang w:val="it-IT"/>
        </w:rPr>
      </w:pPr>
      <w:r w:rsidRPr="00ED5B42">
        <w:rPr>
          <w:lang w:val="it-IT"/>
        </w:rPr>
        <w:t>I KPI sui social media sono simili ai KPI del marketing generale, ma sono specificamente incentrati sulla misurazione delle prestazioni delle campagne e delle attività sui social media. Le metriche dei social media sono un insieme di indicatori di performance utilizzati per misurare l'efficacia delle attività di social media marketing. Aiutano le aziende a monitorare e analizzare la presenza e il coinvolgimento sui social media e a valutare il successo della loro strategia di social media marketing.</w:t>
      </w:r>
    </w:p>
    <w:p w14:paraId="435C7DCA" w14:textId="77777777" w:rsidR="00871078" w:rsidRPr="00ED5B42" w:rsidRDefault="00000000">
      <w:pPr>
        <w:spacing w:before="0"/>
        <w:rPr>
          <w:lang w:val="it-IT"/>
        </w:rPr>
      </w:pPr>
      <w:r w:rsidRPr="00ED5B42">
        <w:rPr>
          <w:lang w:val="it-IT"/>
        </w:rPr>
        <w:t>Ecco alcuni KPI comuni per i social media:</w:t>
      </w:r>
    </w:p>
    <w:p w14:paraId="4E529423" w14:textId="77777777" w:rsidR="00871078" w:rsidRPr="00ED5B42" w:rsidRDefault="00000000">
      <w:pPr>
        <w:numPr>
          <w:ilvl w:val="0"/>
          <w:numId w:val="21"/>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Reach</w:t>
      </w:r>
      <w:r w:rsidRPr="00ED5B42">
        <w:rPr>
          <w:rFonts w:ascii="Cambria" w:hAnsi="Cambria"/>
          <w:color w:val="000000"/>
          <w:szCs w:val="24"/>
          <w:lang w:val="it-IT"/>
        </w:rPr>
        <w:t>: Misura il numero di persone che hanno visto un post sui social media e può aiutare a determinare la visibilità complessiva dei contenuti di un marchio.</w:t>
      </w:r>
    </w:p>
    <w:p w14:paraId="5109CFD1" w14:textId="77777777" w:rsidR="00871078" w:rsidRPr="00ED5B42" w:rsidRDefault="00000000">
      <w:pPr>
        <w:numPr>
          <w:ilvl w:val="0"/>
          <w:numId w:val="19"/>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Tasso di coinvolgimento:</w:t>
      </w:r>
      <w:r w:rsidRPr="00ED5B42">
        <w:rPr>
          <w:rFonts w:ascii="Cambria" w:hAnsi="Cambria"/>
          <w:color w:val="000000"/>
          <w:szCs w:val="24"/>
          <w:lang w:val="it-IT"/>
        </w:rPr>
        <w:t xml:space="preserve"> Misura il livello di coinvolgimento del pubblico nei confronti dei contenuti dei social media, come i like, i commenti, le condivisioni e i clic.</w:t>
      </w:r>
    </w:p>
    <w:p w14:paraId="00765B3F" w14:textId="77777777" w:rsidR="00871078" w:rsidRPr="00ED5B42" w:rsidRDefault="00000000">
      <w:pPr>
        <w:numPr>
          <w:ilvl w:val="0"/>
          <w:numId w:val="19"/>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Tasso di crescita dei follower</w:t>
      </w:r>
      <w:r w:rsidRPr="00ED5B42">
        <w:rPr>
          <w:rFonts w:ascii="Cambria" w:hAnsi="Cambria"/>
          <w:color w:val="000000"/>
          <w:szCs w:val="24"/>
          <w:lang w:val="it-IT"/>
        </w:rPr>
        <w:t>: Misura il tasso di crescita dei follower sui social media di un marchio, che può aiutare a determinare l'efficacia delle sue attività sui social media nell'attrarre nuovi follower.</w:t>
      </w:r>
    </w:p>
    <w:p w14:paraId="57973CF4" w14:textId="77777777" w:rsidR="00871078" w:rsidRPr="00ED5B42" w:rsidRDefault="00000000">
      <w:pPr>
        <w:numPr>
          <w:ilvl w:val="0"/>
          <w:numId w:val="19"/>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Tasso di conversione</w:t>
      </w:r>
      <w:r w:rsidRPr="00ED5B42">
        <w:rPr>
          <w:rFonts w:ascii="Cambria" w:hAnsi="Cambria"/>
          <w:color w:val="000000"/>
          <w:szCs w:val="24"/>
          <w:lang w:val="it-IT"/>
        </w:rPr>
        <w:t>: Misura la percentuale di utenti dei social media che compiono un'azione desiderata, come un acquisto o l'iscrizione a una newsletter, dopo aver cliccato su un post o un annuncio sui social media.</w:t>
      </w:r>
    </w:p>
    <w:p w14:paraId="600A37E7" w14:textId="77777777" w:rsidR="00871078" w:rsidRPr="00ED5B42" w:rsidRDefault="00000000">
      <w:pPr>
        <w:numPr>
          <w:ilvl w:val="0"/>
          <w:numId w:val="19"/>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Click-Through Rate (CTR)</w:t>
      </w:r>
      <w:r w:rsidRPr="00ED5B42">
        <w:rPr>
          <w:rFonts w:ascii="Cambria" w:hAnsi="Cambria"/>
          <w:color w:val="000000"/>
          <w:szCs w:val="24"/>
          <w:lang w:val="it-IT"/>
        </w:rPr>
        <w:t>: Misura la percentuale di persone che cliccano su un link in un post sui social media o in una pubblicità, il che può aiutare a determinare l'efficacia del messaggio e della creatività.</w:t>
      </w:r>
    </w:p>
    <w:p w14:paraId="030F875E" w14:textId="77777777" w:rsidR="00871078" w:rsidRPr="00ED5B42" w:rsidRDefault="00000000">
      <w:pPr>
        <w:numPr>
          <w:ilvl w:val="0"/>
          <w:numId w:val="19"/>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Impressioni:</w:t>
      </w:r>
      <w:r w:rsidRPr="00ED5B42">
        <w:rPr>
          <w:rFonts w:ascii="Cambria" w:hAnsi="Cambria"/>
          <w:color w:val="000000"/>
          <w:szCs w:val="24"/>
          <w:lang w:val="it-IT"/>
        </w:rPr>
        <w:t xml:space="preserve"> Misura il numero di visualizzazioni di un post sui social media, che può aiutare a determinare la portata complessiva e l'impatto del contenuto.</w:t>
      </w:r>
    </w:p>
    <w:p w14:paraId="05C8CA96" w14:textId="77777777" w:rsidR="00871078" w:rsidRPr="00ED5B42" w:rsidRDefault="00000000">
      <w:pPr>
        <w:numPr>
          <w:ilvl w:val="0"/>
          <w:numId w:val="19"/>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lastRenderedPageBreak/>
        <w:t>Sentiment Analysis:</w:t>
      </w:r>
      <w:r w:rsidRPr="00ED5B42">
        <w:rPr>
          <w:rFonts w:ascii="Cambria" w:hAnsi="Cambria"/>
          <w:color w:val="000000"/>
          <w:szCs w:val="24"/>
          <w:lang w:val="it-IT"/>
        </w:rPr>
        <w:t xml:space="preserve"> Misura il sentiment complessivo o il tono delle conversazioni sui social media relative a un marchio, che può aiutare a determinare il livello di sentiment positivo o negativo nei confronti del marchio.</w:t>
      </w:r>
    </w:p>
    <w:p w14:paraId="0310A122" w14:textId="77777777" w:rsidR="00871078" w:rsidRPr="00ED5B42" w:rsidRDefault="00871078">
      <w:pPr>
        <w:spacing w:before="0"/>
        <w:rPr>
          <w:lang w:val="it-IT"/>
        </w:rPr>
      </w:pPr>
    </w:p>
    <w:p w14:paraId="30024825" w14:textId="77777777" w:rsidR="00871078" w:rsidRDefault="00000000">
      <w:pPr>
        <w:spacing w:before="0"/>
      </w:pPr>
      <w:r w:rsidRPr="00ED5B42">
        <w:rPr>
          <w:lang w:val="it-IT"/>
        </w:rPr>
        <w:t xml:space="preserve">I KPI (Key Performance Indicators) per i siti web possono aiutare le aziende a misurare l'efficacia della loro presenza online e a prendere decisioni basate sui dati relativi alla strategia del sito. </w:t>
      </w:r>
      <w:r>
        <w:t>KPI comuni per i siti web:</w:t>
      </w:r>
    </w:p>
    <w:p w14:paraId="629683DE" w14:textId="77777777" w:rsidR="00871078" w:rsidRPr="00ED5B42" w:rsidRDefault="00000000">
      <w:pPr>
        <w:numPr>
          <w:ilvl w:val="0"/>
          <w:numId w:val="37"/>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Traffico:</w:t>
      </w:r>
      <w:r w:rsidRPr="00ED5B42">
        <w:rPr>
          <w:rFonts w:ascii="Cambria" w:hAnsi="Cambria"/>
          <w:color w:val="000000"/>
          <w:szCs w:val="24"/>
          <w:lang w:val="it-IT"/>
        </w:rPr>
        <w:t xml:space="preserve"> Misura il numero di visitatori di un sito web, che può aiutare a determinare la visibilità e la portata complessiva del sito.</w:t>
      </w:r>
    </w:p>
    <w:p w14:paraId="434DD016" w14:textId="77777777" w:rsidR="00871078" w:rsidRPr="00ED5B42" w:rsidRDefault="00000000">
      <w:pPr>
        <w:numPr>
          <w:ilvl w:val="0"/>
          <w:numId w:val="3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Frequenza di rimbalzo:</w:t>
      </w:r>
      <w:r w:rsidRPr="00ED5B42">
        <w:rPr>
          <w:rFonts w:ascii="Cambria" w:hAnsi="Cambria"/>
          <w:color w:val="000000"/>
          <w:szCs w:val="24"/>
          <w:lang w:val="it-IT"/>
        </w:rPr>
        <w:t xml:space="preserve"> Misura la percentuale di visitatori che abbandonano un sito web dopo aver visualizzato una sola pagina, il che può aiutare a determinare il livello di coinvolgimento e di interesse nei confronti dei contenuti del sito.</w:t>
      </w:r>
    </w:p>
    <w:p w14:paraId="1B34C02D" w14:textId="77777777" w:rsidR="00871078" w:rsidRPr="00ED5B42" w:rsidRDefault="00000000">
      <w:pPr>
        <w:numPr>
          <w:ilvl w:val="0"/>
          <w:numId w:val="3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Tasso di conversione</w:t>
      </w:r>
      <w:r w:rsidRPr="00ED5B42">
        <w:rPr>
          <w:rFonts w:ascii="Cambria" w:hAnsi="Cambria"/>
          <w:color w:val="000000"/>
          <w:szCs w:val="24"/>
          <w:lang w:val="it-IT"/>
        </w:rPr>
        <w:t>: Misura la percentuale di visitatori del sito web che compiono un'azione desiderata, come l'acquisto o la compilazione di un modulo di contatto, che può aiutare a determinare l'efficacia del sito web nel raggiungere i suoi obiettivi.</w:t>
      </w:r>
    </w:p>
    <w:p w14:paraId="51BD2C34" w14:textId="77777777" w:rsidR="00871078" w:rsidRPr="00ED5B42" w:rsidRDefault="00000000">
      <w:pPr>
        <w:numPr>
          <w:ilvl w:val="0"/>
          <w:numId w:val="3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Durata media della sessione</w:t>
      </w:r>
      <w:r w:rsidRPr="00ED5B42">
        <w:rPr>
          <w:rFonts w:ascii="Cambria" w:hAnsi="Cambria"/>
          <w:color w:val="000000"/>
          <w:szCs w:val="24"/>
          <w:lang w:val="it-IT"/>
        </w:rPr>
        <w:t>: Misura il tempo medio che un visitatore trascorre su un sito web, che può aiutare a determinare il livello di coinvolgimento con i contenuti del sito.</w:t>
      </w:r>
    </w:p>
    <w:p w14:paraId="6155A706" w14:textId="77777777" w:rsidR="00871078" w:rsidRPr="00ED5B42" w:rsidRDefault="00000000">
      <w:pPr>
        <w:numPr>
          <w:ilvl w:val="0"/>
          <w:numId w:val="3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Pagine viste</w:t>
      </w:r>
      <w:r w:rsidRPr="00ED5B42">
        <w:rPr>
          <w:rFonts w:ascii="Cambria" w:hAnsi="Cambria"/>
          <w:color w:val="000000"/>
          <w:szCs w:val="24"/>
          <w:lang w:val="it-IT"/>
        </w:rPr>
        <w:t>: Misura il numero di pagine visualizzate dai visitatori di un sito web, che può aiutare a determinare il livello di coinvolgimento e di interesse nei confronti dei contenuti del sito.</w:t>
      </w:r>
    </w:p>
    <w:p w14:paraId="2DF56CBE" w14:textId="77777777" w:rsidR="00871078" w:rsidRPr="00ED5B42" w:rsidRDefault="00000000">
      <w:pPr>
        <w:numPr>
          <w:ilvl w:val="0"/>
          <w:numId w:val="3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Tasso di clic (CTR):</w:t>
      </w:r>
      <w:r w:rsidRPr="00ED5B42">
        <w:rPr>
          <w:rFonts w:ascii="Cambria" w:hAnsi="Cambria"/>
          <w:color w:val="000000"/>
          <w:szCs w:val="24"/>
          <w:lang w:val="it-IT"/>
        </w:rPr>
        <w:t xml:space="preserve"> Misura la percentuale di visitatori del sito web che cliccano su un determinato link o su una call-to-action, il che può aiutare a determinare l'efficacia della messaggistica e del design del sito web.</w:t>
      </w:r>
    </w:p>
    <w:p w14:paraId="3B598D84" w14:textId="77777777" w:rsidR="00871078" w:rsidRPr="00ED5B42" w:rsidRDefault="00000000">
      <w:pPr>
        <w:numPr>
          <w:ilvl w:val="0"/>
          <w:numId w:val="36"/>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Visitatori di ritorno</w:t>
      </w:r>
      <w:r w:rsidRPr="00ED5B42">
        <w:rPr>
          <w:rFonts w:ascii="Cambria" w:hAnsi="Cambria"/>
          <w:color w:val="000000"/>
          <w:szCs w:val="24"/>
          <w:lang w:val="it-IT"/>
        </w:rPr>
        <w:t>: Misura la percentuale di visitatori che ritornano sul sito, il che può aiutare a determinare il livello di fedeltà e di interesse per i contenuti del sito.</w:t>
      </w:r>
    </w:p>
    <w:p w14:paraId="7596C848" w14:textId="77777777" w:rsidR="00871078" w:rsidRPr="00ED5B42" w:rsidRDefault="00871078">
      <w:pPr>
        <w:spacing w:before="0"/>
        <w:rPr>
          <w:lang w:val="it-IT"/>
        </w:rPr>
      </w:pPr>
    </w:p>
    <w:p w14:paraId="348E6F5D" w14:textId="77777777" w:rsidR="00871078" w:rsidRPr="00ED5B42" w:rsidRDefault="00000000">
      <w:pPr>
        <w:spacing w:before="0"/>
        <w:rPr>
          <w:lang w:val="it-IT"/>
        </w:rPr>
      </w:pPr>
      <w:r w:rsidRPr="00ED5B42">
        <w:rPr>
          <w:lang w:val="it-IT"/>
        </w:rPr>
        <w:t>Le migliori pratiche per generare buone metriche sui social media:</w:t>
      </w:r>
    </w:p>
    <w:p w14:paraId="57530A57" w14:textId="77777777" w:rsidR="00871078" w:rsidRPr="00ED5B42" w:rsidRDefault="00000000">
      <w:pPr>
        <w:numPr>
          <w:ilvl w:val="0"/>
          <w:numId w:val="38"/>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lastRenderedPageBreak/>
        <w:t>Stabilire obiettivi chiari</w:t>
      </w:r>
      <w:r w:rsidRPr="00ED5B42">
        <w:rPr>
          <w:rFonts w:ascii="Cambria" w:hAnsi="Cambria"/>
          <w:color w:val="000000"/>
          <w:szCs w:val="24"/>
          <w:lang w:val="it-IT"/>
        </w:rPr>
        <w:t>: Prima di monitorare le metriche dei social media, è importante stabilire obiettivi chiari per la vostra strategia sui social media. Questi obiettivi devono essere specifici, misurabili, raggiungibili, pertinenti e limitati nel tempo (SMART). Ad esempio, potreste voler aumentare il vostro seguito sui social media del 10% nei prossimi sei mesi.</w:t>
      </w:r>
    </w:p>
    <w:p w14:paraId="27C0975B" w14:textId="77777777" w:rsidR="00871078" w:rsidRPr="00ED5B42" w:rsidRDefault="00000000">
      <w:pPr>
        <w:numPr>
          <w:ilvl w:val="0"/>
          <w:numId w:val="38"/>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Scegliere le metriche giuste</w:t>
      </w:r>
      <w:r w:rsidRPr="00ED5B42">
        <w:rPr>
          <w:rFonts w:ascii="Cambria" w:hAnsi="Cambria"/>
          <w:color w:val="000000"/>
          <w:szCs w:val="24"/>
          <w:lang w:val="it-IT"/>
        </w:rPr>
        <w:t>: Scegliete metriche che siano in linea con i vostri obiettivi e che misurino l'efficacia della vostra strategia sui social media. Scegliete un mix di metriche quantitative e qualitative, come il tasso di coinvolgimento, la portata e l'analisi del sentiment.</w:t>
      </w:r>
    </w:p>
    <w:p w14:paraId="227B392E" w14:textId="77777777" w:rsidR="00871078" w:rsidRPr="00ED5B42" w:rsidRDefault="00000000">
      <w:pPr>
        <w:numPr>
          <w:ilvl w:val="0"/>
          <w:numId w:val="38"/>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Utilizzare gli strumenti di analisi</w:t>
      </w:r>
      <w:r w:rsidRPr="00ED5B42">
        <w:rPr>
          <w:rFonts w:ascii="Cambria" w:hAnsi="Cambria"/>
          <w:color w:val="000000"/>
          <w:szCs w:val="24"/>
          <w:lang w:val="it-IT"/>
        </w:rPr>
        <w:t>: Sono disponibili molti strumenti di analisi dei social media che possono aiutarvi a monitorare e analizzare le vostre metriche sui social media. Utilizzate questi strumenti per ottenere informazioni sui dati demografici del vostro pubblico, sui livelli di coinvolgimento e sulle prestazioni dei contenuti.</w:t>
      </w:r>
    </w:p>
    <w:p w14:paraId="6C4D593F" w14:textId="77777777" w:rsidR="00871078" w:rsidRPr="00ED5B42" w:rsidRDefault="00000000">
      <w:pPr>
        <w:numPr>
          <w:ilvl w:val="0"/>
          <w:numId w:val="38"/>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Tracciare le metriche in modo coerente</w:t>
      </w:r>
      <w:r w:rsidRPr="00ED5B42">
        <w:rPr>
          <w:rFonts w:ascii="Cambria" w:hAnsi="Cambria"/>
          <w:color w:val="000000"/>
          <w:szCs w:val="24"/>
          <w:lang w:val="it-IT"/>
        </w:rPr>
        <w:t>: Tracciate regolarmente le metriche dei social media per misurare i progressi e identificare le aree di miglioramento. Stabilite un programma regolare per il monitoraggio delle metriche e rispettatelo.</w:t>
      </w:r>
    </w:p>
    <w:p w14:paraId="6E65C749" w14:textId="77777777" w:rsidR="00871078" w:rsidRPr="00ED5B42" w:rsidRDefault="00000000">
      <w:pPr>
        <w:numPr>
          <w:ilvl w:val="0"/>
          <w:numId w:val="38"/>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Benchmark rispetto ai concorrenti</w:t>
      </w:r>
      <w:r w:rsidRPr="00ED5B42">
        <w:rPr>
          <w:rFonts w:ascii="Cambria" w:hAnsi="Cambria"/>
          <w:color w:val="000000"/>
          <w:szCs w:val="24"/>
          <w:lang w:val="it-IT"/>
        </w:rPr>
        <w:t>: Confrontate le vostre metriche sui social media con quelle dei vostri concorrenti per vedere come vi posizionate. Utilizzate queste informazioni per identificare le aree in cui potete migliorare la vostra strategia sui social media.</w:t>
      </w:r>
    </w:p>
    <w:p w14:paraId="519B3008" w14:textId="77777777" w:rsidR="00871078" w:rsidRPr="00ED5B42" w:rsidRDefault="00000000">
      <w:pPr>
        <w:numPr>
          <w:ilvl w:val="0"/>
          <w:numId w:val="38"/>
        </w:numPr>
        <w:pBdr>
          <w:top w:val="nil"/>
          <w:left w:val="nil"/>
          <w:bottom w:val="nil"/>
          <w:right w:val="nil"/>
          <w:between w:val="nil"/>
        </w:pBdr>
        <w:spacing w:before="0"/>
        <w:rPr>
          <w:rFonts w:ascii="Cambria" w:hAnsi="Cambria"/>
          <w:color w:val="000000"/>
          <w:szCs w:val="24"/>
          <w:lang w:val="it-IT"/>
        </w:rPr>
      </w:pPr>
      <w:r w:rsidRPr="00ED5B42">
        <w:rPr>
          <w:rFonts w:ascii="Cambria" w:hAnsi="Cambria"/>
          <w:b/>
          <w:color w:val="000000"/>
          <w:szCs w:val="24"/>
          <w:lang w:val="it-IT"/>
        </w:rPr>
        <w:t>Adattare la strategia in base ai dati:</w:t>
      </w:r>
      <w:r w:rsidRPr="00ED5B42">
        <w:rPr>
          <w:rFonts w:ascii="Cambria" w:hAnsi="Cambria"/>
          <w:color w:val="000000"/>
          <w:szCs w:val="24"/>
          <w:lang w:val="it-IT"/>
        </w:rPr>
        <w:t xml:space="preserve"> Utilizzate le informazioni ricavate dalle metriche dei social media per prendere decisioni basate sui dati relativi alla vostra strategia sui social media. Adattate la vostra strategia in base a ciò che funziona e a ciò che non funziona.</w:t>
      </w:r>
    </w:p>
    <w:p w14:paraId="498E8E21" w14:textId="77777777" w:rsidR="00871078" w:rsidRPr="00ED5B42" w:rsidRDefault="00871078">
      <w:pPr>
        <w:spacing w:before="0"/>
        <w:rPr>
          <w:lang w:val="it-IT"/>
        </w:rPr>
      </w:pPr>
    </w:p>
    <w:p w14:paraId="7CEF5F0D" w14:textId="77777777" w:rsidR="00871078" w:rsidRDefault="00000000">
      <w:pPr>
        <w:spacing w:before="0"/>
        <w:rPr>
          <w:rFonts w:ascii="Times New Roman" w:eastAsia="Times New Roman" w:hAnsi="Times New Roman" w:cs="Times New Roman"/>
          <w:b/>
          <w:i/>
        </w:rPr>
      </w:pPr>
      <w:r>
        <w:rPr>
          <w:rFonts w:ascii="Times New Roman" w:eastAsia="Times New Roman" w:hAnsi="Times New Roman" w:cs="Times New Roman"/>
          <w:b/>
          <w:i/>
        </w:rPr>
        <w:t>Non dimenticate!</w:t>
      </w:r>
    </w:p>
    <w:p w14:paraId="061E787A" w14:textId="77777777" w:rsidR="00871078" w:rsidRPr="00ED5B42" w:rsidRDefault="00000000">
      <w:pPr>
        <w:numPr>
          <w:ilvl w:val="0"/>
          <w:numId w:val="16"/>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t>Seguendo queste best practice, potrete generare buone metriche sui social media che vi aiuteranno a valutare l'efficacia dei vostri sforzi di social media marketing e a prendere decisioni basate sui dati relativi alla vostra strategia sui social media.</w:t>
      </w:r>
    </w:p>
    <w:p w14:paraId="5A009272" w14:textId="77777777" w:rsidR="00871078" w:rsidRPr="00ED5B42" w:rsidRDefault="00000000">
      <w:pPr>
        <w:numPr>
          <w:ilvl w:val="0"/>
          <w:numId w:val="16"/>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lastRenderedPageBreak/>
        <w:t>Tracciando le prestazioni di marketing, le aziende possono prendere decisioni guidate dai dati sulla loro strategia di marketing, ottimizzare le tattiche e raggiungere gli obiettivi di marketing in modo più efficace.</w:t>
      </w:r>
    </w:p>
    <w:p w14:paraId="62FF0D1B" w14:textId="77777777" w:rsidR="00871078" w:rsidRPr="00ED5B42" w:rsidRDefault="00000000">
      <w:pPr>
        <w:numPr>
          <w:ilvl w:val="0"/>
          <w:numId w:val="16"/>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t>Tracciando questi KPI e analizzando i dati, le aziende possono prendere decisioni informate sulla loro strategia di marketing e ottimizzare i loro sforzi per ottenere risultati migliori.</w:t>
      </w:r>
    </w:p>
    <w:p w14:paraId="6DA6C203" w14:textId="77777777" w:rsidR="00871078" w:rsidRPr="00ED5B42" w:rsidRDefault="00000000">
      <w:pPr>
        <w:numPr>
          <w:ilvl w:val="0"/>
          <w:numId w:val="16"/>
        </w:numPr>
        <w:pBdr>
          <w:top w:val="nil"/>
          <w:left w:val="nil"/>
          <w:bottom w:val="nil"/>
          <w:right w:val="nil"/>
          <w:between w:val="nil"/>
        </w:pBdr>
        <w:spacing w:before="0"/>
        <w:rPr>
          <w:rFonts w:ascii="Cambria" w:hAnsi="Cambria"/>
          <w:color w:val="000000"/>
          <w:szCs w:val="24"/>
          <w:lang w:val="it-IT"/>
        </w:rPr>
      </w:pPr>
      <w:r w:rsidRPr="00ED5B42">
        <w:rPr>
          <w:rFonts w:ascii="Cambria" w:hAnsi="Cambria"/>
          <w:color w:val="000000"/>
          <w:szCs w:val="24"/>
          <w:lang w:val="it-IT"/>
        </w:rPr>
        <w:t>Tracciando questi KPI e analizzando i dati, le aziende possono ottenere informazioni sull'efficacia delle loro attività sui social media e prendere decisioni informate sulla loro strategia sui social media.</w:t>
      </w:r>
    </w:p>
    <w:p w14:paraId="316DDAF0" w14:textId="77777777" w:rsidR="00871078" w:rsidRPr="00ED5B42" w:rsidRDefault="00871078">
      <w:pPr>
        <w:pBdr>
          <w:top w:val="nil"/>
          <w:left w:val="nil"/>
          <w:bottom w:val="nil"/>
          <w:right w:val="nil"/>
          <w:between w:val="nil"/>
        </w:pBdr>
        <w:spacing w:before="0"/>
        <w:ind w:left="720"/>
        <w:rPr>
          <w:rFonts w:ascii="Cambria" w:hAnsi="Cambria"/>
          <w:color w:val="000000"/>
          <w:szCs w:val="24"/>
          <w:lang w:val="it-IT"/>
        </w:rPr>
      </w:pPr>
    </w:p>
    <w:p w14:paraId="5E74E7C0" w14:textId="77777777" w:rsidR="00871078" w:rsidRPr="00ED5B42" w:rsidRDefault="00871078">
      <w:pPr>
        <w:pBdr>
          <w:top w:val="nil"/>
          <w:left w:val="nil"/>
          <w:bottom w:val="nil"/>
          <w:right w:val="nil"/>
          <w:between w:val="nil"/>
        </w:pBdr>
        <w:spacing w:before="0"/>
        <w:ind w:left="720"/>
        <w:rPr>
          <w:rFonts w:ascii="Cambria" w:hAnsi="Cambria"/>
          <w:color w:val="000000"/>
          <w:szCs w:val="24"/>
          <w:lang w:val="it-IT"/>
        </w:rPr>
      </w:pPr>
    </w:p>
    <w:p w14:paraId="45EBA44A" w14:textId="77777777" w:rsidR="00871078" w:rsidRPr="00ED5B42" w:rsidRDefault="00871078">
      <w:pPr>
        <w:spacing w:before="0"/>
        <w:rPr>
          <w:lang w:val="it-IT"/>
        </w:rPr>
      </w:pPr>
    </w:p>
    <w:p w14:paraId="7C0A882A" w14:textId="77777777" w:rsidR="00871078" w:rsidRPr="00ED5B42" w:rsidRDefault="00871078">
      <w:pPr>
        <w:spacing w:before="0"/>
        <w:rPr>
          <w:lang w:val="it-IT"/>
        </w:rPr>
        <w:sectPr w:rsidR="00871078" w:rsidRPr="00ED5B42">
          <w:pgSz w:w="11900" w:h="16840"/>
          <w:pgMar w:top="1440" w:right="1420" w:bottom="851" w:left="1420" w:header="426" w:footer="0" w:gutter="0"/>
          <w:cols w:space="720"/>
          <w:titlePg/>
        </w:sectPr>
      </w:pPr>
    </w:p>
    <w:p w14:paraId="3B16B8EE" w14:textId="77777777" w:rsidR="00871078" w:rsidRDefault="00000000">
      <w:pPr>
        <w:pStyle w:val="Titolo1"/>
        <w:numPr>
          <w:ilvl w:val="0"/>
          <w:numId w:val="8"/>
        </w:numPr>
        <w:spacing w:before="0" w:after="0"/>
      </w:pPr>
      <w:bookmarkStart w:id="12" w:name="_heading=h.26in1rg" w:colFirst="0" w:colLast="0"/>
      <w:bookmarkEnd w:id="12"/>
      <w:r>
        <w:lastRenderedPageBreak/>
        <w:t>Riferimenti</w:t>
      </w:r>
    </w:p>
    <w:p w14:paraId="71C15E18" w14:textId="77777777" w:rsidR="00871078" w:rsidRPr="00ED5B42" w:rsidRDefault="00000000">
      <w:pPr>
        <w:rPr>
          <w:lang w:val="it-IT"/>
        </w:rPr>
      </w:pPr>
      <w:r w:rsidRPr="00ED5B42">
        <w:rPr>
          <w:lang w:val="it-IT"/>
        </w:rPr>
        <w:t xml:space="preserve">Zippia. "20 statistiche vitali sull'uso degli smartphone [2023]: Fatti, dati e tendenze sull'uso del cellulare negli Stati Uniti". Zippia.com. 3 aprile 2023, https://www.zippia.com/advice/smartphone-usage-statistics/ </w:t>
      </w:r>
    </w:p>
    <w:p w14:paraId="2243C48B" w14:textId="77777777" w:rsidR="00871078" w:rsidRDefault="00000000">
      <w:r>
        <w:t xml:space="preserve">aresh, K. M., Nunan, D., Pearson, D. F. B. (2019). </w:t>
      </w:r>
      <w:r>
        <w:rPr>
          <w:i/>
        </w:rPr>
        <w:t>La ricerca di marketing: An Applied Approach</w:t>
      </w:r>
      <w:r>
        <w:t>. Pearson Education Limited</w:t>
      </w:r>
    </w:p>
    <w:p w14:paraId="1CD7CBDC" w14:textId="77777777" w:rsidR="00871078" w:rsidRPr="00ED5B42" w:rsidRDefault="00000000">
      <w:pPr>
        <w:rPr>
          <w:lang w:val="it-IT"/>
        </w:rPr>
      </w:pPr>
      <w:r>
        <w:t xml:space="preserve">Doerr, J. (2018). </w:t>
      </w:r>
      <w:r>
        <w:rPr>
          <w:i/>
        </w:rPr>
        <w:t>Misurare ciò che conta: OKR: The Simple Idea that Drives 10x Growth</w:t>
      </w:r>
      <w:r>
        <w:t xml:space="preserve">. </w:t>
      </w:r>
      <w:r w:rsidRPr="00ED5B42">
        <w:rPr>
          <w:lang w:val="it-IT"/>
        </w:rPr>
        <w:t>Penguin Books Ltd</w:t>
      </w:r>
    </w:p>
    <w:p w14:paraId="1DB475B7" w14:textId="77777777" w:rsidR="00871078" w:rsidRDefault="00000000">
      <w:r w:rsidRPr="00ED5B42">
        <w:rPr>
          <w:lang w:val="it-IT"/>
        </w:rPr>
        <w:t xml:space="preserve">Wheeler, A. (2012). </w:t>
      </w:r>
      <w:r w:rsidRPr="00ED5B42">
        <w:rPr>
          <w:i/>
          <w:lang w:val="it-IT"/>
        </w:rPr>
        <w:t>Progettare l'identità del marchio: Una guida essenziale per l'intero team di branding</w:t>
      </w:r>
      <w:r w:rsidRPr="00ED5B42">
        <w:rPr>
          <w:lang w:val="it-IT"/>
        </w:rPr>
        <w:t xml:space="preserve">. </w:t>
      </w:r>
      <w:r>
        <w:t>John Wiley &amp; Sons</w:t>
      </w:r>
    </w:p>
    <w:p w14:paraId="2F14A933" w14:textId="77777777" w:rsidR="00871078" w:rsidRDefault="00000000">
      <w:r>
        <w:t xml:space="preserve">Kotler, P., Kartajaya, H., Iwan (2017). </w:t>
      </w:r>
      <w:r>
        <w:rPr>
          <w:i/>
        </w:rPr>
        <w:t>Marketing 4.0: Passare dal tradizionale al digitale</w:t>
      </w:r>
      <w:r>
        <w:t>. John Wiley &amp; Sons</w:t>
      </w:r>
    </w:p>
    <w:p w14:paraId="46ABDA73" w14:textId="77777777" w:rsidR="00871078" w:rsidRDefault="00000000">
      <w:r w:rsidRPr="00ED5B42">
        <w:rPr>
          <w:lang w:val="it-IT"/>
        </w:rPr>
        <w:t>Reibstein, D. (2021)</w:t>
      </w:r>
      <w:r w:rsidRPr="00ED5B42">
        <w:rPr>
          <w:i/>
          <w:lang w:val="it-IT"/>
        </w:rPr>
        <w:t>. Metriche chiave del marketing. Le oltre 50 metriche che ogni manager deve conoscere, Paperback</w:t>
      </w:r>
      <w:r w:rsidRPr="00ED5B42">
        <w:rPr>
          <w:lang w:val="it-IT"/>
        </w:rPr>
        <w:t xml:space="preserve">. </w:t>
      </w:r>
      <w:r>
        <w:t>Pearson Education Limited</w:t>
      </w:r>
    </w:p>
    <w:p w14:paraId="49E84E36" w14:textId="77777777" w:rsidR="00871078" w:rsidRDefault="00000000">
      <w:hyperlink r:id="rId21">
        <w:r>
          <w:rPr>
            <w:color w:val="0000FF"/>
            <w:u w:val="single"/>
          </w:rPr>
          <w:t xml:space="preserve">https://netbasequid.com/blog/market-research-steps/ </w:t>
        </w:r>
      </w:hyperlink>
    </w:p>
    <w:p w14:paraId="700D3EB0" w14:textId="77777777" w:rsidR="00871078" w:rsidRDefault="00000000">
      <w:hyperlink r:id="rId22">
        <w:r>
          <w:rPr>
            <w:color w:val="0000FF"/>
            <w:u w:val="single"/>
          </w:rPr>
          <w:t xml:space="preserve">https://books.forbes.com/blog/how-to-build-a-digital-brand-that-lasts/ </w:t>
        </w:r>
      </w:hyperlink>
    </w:p>
    <w:p w14:paraId="472AD44F" w14:textId="77777777" w:rsidR="00871078" w:rsidRDefault="00000000">
      <w:hyperlink r:id="rId23">
        <w:r>
          <w:rPr>
            <w:color w:val="0000FF"/>
            <w:u w:val="single"/>
          </w:rPr>
          <w:t xml:space="preserve">https://neilpatel.com/what-is-content-marketing/ </w:t>
        </w:r>
      </w:hyperlink>
    </w:p>
    <w:p w14:paraId="511FA39B" w14:textId="77777777" w:rsidR="00871078" w:rsidRDefault="00000000">
      <w:hyperlink r:id="rId24">
        <w:r>
          <w:rPr>
            <w:color w:val="0000FF"/>
            <w:u w:val="single"/>
          </w:rPr>
          <w:t xml:space="preserve">https://www.heurio.co/dieter-rams-10-principles-of-good-design </w:t>
        </w:r>
      </w:hyperlink>
    </w:p>
    <w:p w14:paraId="45D44108" w14:textId="77777777" w:rsidR="00871078" w:rsidRDefault="00000000">
      <w:hyperlink r:id="rId25">
        <w:r>
          <w:rPr>
            <w:color w:val="0000FF"/>
            <w:u w:val="single"/>
          </w:rPr>
          <w:t xml:space="preserve">https://www.smashingmagazine.com/2010/01/color-theory-for-designers-part-1-the-meaning-of-color/ </w:t>
        </w:r>
      </w:hyperlink>
    </w:p>
    <w:p w14:paraId="7ACFB3EF" w14:textId="77777777" w:rsidR="00871078" w:rsidRDefault="00871078"/>
    <w:sectPr w:rsidR="00871078">
      <w:pgSz w:w="11900" w:h="16840"/>
      <w:pgMar w:top="1440" w:right="1420" w:bottom="851" w:left="1420" w:header="42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050C3" w14:textId="77777777" w:rsidR="00324B55" w:rsidRDefault="00324B55">
      <w:pPr>
        <w:spacing w:before="0" w:line="240" w:lineRule="auto"/>
      </w:pPr>
      <w:r>
        <w:separator/>
      </w:r>
    </w:p>
  </w:endnote>
  <w:endnote w:type="continuationSeparator" w:id="0">
    <w:p w14:paraId="343200B2" w14:textId="77777777" w:rsidR="00324B55" w:rsidRDefault="00324B5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altName w:val="Calibri"/>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4F93" w14:textId="7F18610C" w:rsidR="00871078" w:rsidRDefault="00000000">
    <w:pPr>
      <w:tabs>
        <w:tab w:val="center" w:pos="4513"/>
        <w:tab w:val="right" w:pos="9026"/>
      </w:tabs>
      <w:jc w:val="right"/>
      <w:rPr>
        <w:rFonts w:ascii="Arial" w:eastAsia="Arial" w:hAnsi="Arial" w:cs="Arial"/>
        <w:color w:val="000000"/>
        <w:sz w:val="18"/>
        <w:szCs w:val="18"/>
      </w:rPr>
    </w:pPr>
    <w:r>
      <w:rPr>
        <w:rFonts w:ascii="Arial" w:eastAsia="Arial" w:hAnsi="Arial" w:cs="Arial"/>
        <w:color w:val="000000"/>
        <w:sz w:val="18"/>
        <w:szCs w:val="18"/>
      </w:rPr>
      <w:t xml:space="preserve">Pagina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ED5B42">
      <w:rPr>
        <w:rFonts w:ascii="Arial" w:eastAsia="Arial" w:hAnsi="Arial" w:cs="Arial"/>
        <w:noProof/>
        <w:color w:val="000000"/>
        <w:sz w:val="18"/>
        <w:szCs w:val="18"/>
      </w:rPr>
      <w:t>3</w:t>
    </w:r>
    <w:r>
      <w:rPr>
        <w:rFonts w:ascii="Arial" w:eastAsia="Arial" w:hAnsi="Arial" w:cs="Arial"/>
        <w:color w:val="000000"/>
        <w:sz w:val="18"/>
        <w:szCs w:val="18"/>
      </w:rPr>
      <w:fldChar w:fldCharType="end"/>
    </w:r>
  </w:p>
  <w:p w14:paraId="4AEF88DA" w14:textId="77777777" w:rsidR="00871078" w:rsidRDefault="00871078">
    <w:pPr>
      <w:tabs>
        <w:tab w:val="center" w:pos="4513"/>
        <w:tab w:val="right" w:pos="9026"/>
      </w:tabs>
      <w:rPr>
        <w:rFonts w:ascii="Cambria" w:hAnsi="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A10AE" w14:textId="77777777" w:rsidR="00324B55" w:rsidRDefault="00324B55">
      <w:pPr>
        <w:spacing w:before="0" w:line="240" w:lineRule="auto"/>
      </w:pPr>
      <w:r>
        <w:separator/>
      </w:r>
    </w:p>
  </w:footnote>
  <w:footnote w:type="continuationSeparator" w:id="0">
    <w:p w14:paraId="3E17C46A" w14:textId="77777777" w:rsidR="00324B55" w:rsidRDefault="00324B55">
      <w:pPr>
        <w:spacing w:before="0" w:line="240" w:lineRule="auto"/>
      </w:pPr>
      <w:r>
        <w:continuationSeparator/>
      </w:r>
    </w:p>
  </w:footnote>
  <w:footnote w:id="1">
    <w:p w14:paraId="1A75F1FE" w14:textId="77777777" w:rsidR="00871078" w:rsidRDefault="00000000">
      <w:pPr>
        <w:pBdr>
          <w:top w:val="nil"/>
          <w:left w:val="nil"/>
          <w:bottom w:val="nil"/>
          <w:right w:val="nil"/>
          <w:between w:val="nil"/>
        </w:pBdr>
        <w:spacing w:before="0" w:line="240" w:lineRule="auto"/>
        <w:rPr>
          <w:rFonts w:ascii="Cambria" w:hAnsi="Cambria"/>
          <w:color w:val="000000"/>
          <w:sz w:val="20"/>
          <w:szCs w:val="20"/>
        </w:rPr>
      </w:pPr>
      <w:r>
        <w:rPr>
          <w:vertAlign w:val="superscript"/>
        </w:rPr>
        <w:footnoteRef/>
      </w:r>
      <w:r>
        <w:rPr>
          <w:rFonts w:ascii="Cambria" w:hAnsi="Cambria"/>
          <w:color w:val="000000"/>
          <w:sz w:val="20"/>
          <w:szCs w:val="20"/>
        </w:rPr>
        <w:t xml:space="preserve"> Zippia. "20 Vital Smartphone Usage Statistics [2023]: Facts, Data, and Trends On Mobile Use In The U.S." Zippia.com. Apr. 3, 2023, https://www.zippia.com/advice/smartphone-usage-statistics/</w:t>
      </w:r>
    </w:p>
    <w:p w14:paraId="39D1673A" w14:textId="77777777" w:rsidR="00871078" w:rsidRDefault="00871078">
      <w:pPr>
        <w:pBdr>
          <w:top w:val="nil"/>
          <w:left w:val="nil"/>
          <w:bottom w:val="nil"/>
          <w:right w:val="nil"/>
          <w:between w:val="nil"/>
        </w:pBdr>
        <w:spacing w:before="0" w:line="240" w:lineRule="auto"/>
        <w:rPr>
          <w:rFonts w:ascii="Cambria" w:hAnsi="Cambria"/>
          <w:color w:val="000000"/>
          <w:sz w:val="20"/>
          <w:szCs w:val="20"/>
        </w:rPr>
      </w:pPr>
    </w:p>
  </w:footnote>
  <w:footnote w:id="2">
    <w:p w14:paraId="317200A0" w14:textId="77777777" w:rsidR="00871078" w:rsidRDefault="00000000">
      <w:pPr>
        <w:pBdr>
          <w:top w:val="nil"/>
          <w:left w:val="nil"/>
          <w:bottom w:val="nil"/>
          <w:right w:val="nil"/>
          <w:between w:val="nil"/>
        </w:pBdr>
        <w:spacing w:before="0" w:line="240" w:lineRule="auto"/>
        <w:rPr>
          <w:rFonts w:ascii="Cambria" w:hAnsi="Cambria"/>
          <w:color w:val="000000"/>
          <w:sz w:val="20"/>
          <w:szCs w:val="20"/>
        </w:rPr>
      </w:pPr>
      <w:r>
        <w:rPr>
          <w:vertAlign w:val="superscript"/>
        </w:rPr>
        <w:footnoteRef/>
      </w:r>
      <w:r>
        <w:rPr>
          <w:rFonts w:ascii="Cambria" w:hAnsi="Cambria"/>
          <w:color w:val="000000"/>
          <w:sz w:val="20"/>
          <w:szCs w:val="20"/>
        </w:rPr>
        <w:t xml:space="preserve"> Naresh, K. M., Nunan, D., Pearson, D. F. B. (2019). Marketing Research: An Applied Approach. Pearson Education Limited</w:t>
      </w:r>
    </w:p>
  </w:footnote>
  <w:footnote w:id="3">
    <w:p w14:paraId="7D8ECAD2" w14:textId="77777777" w:rsidR="00871078" w:rsidRDefault="00000000">
      <w:pPr>
        <w:pBdr>
          <w:top w:val="nil"/>
          <w:left w:val="nil"/>
          <w:bottom w:val="nil"/>
          <w:right w:val="nil"/>
          <w:between w:val="nil"/>
        </w:pBdr>
        <w:spacing w:before="0" w:line="240" w:lineRule="auto"/>
        <w:rPr>
          <w:rFonts w:ascii="Cambria" w:hAnsi="Cambria"/>
          <w:color w:val="000000"/>
          <w:sz w:val="20"/>
          <w:szCs w:val="20"/>
        </w:rPr>
      </w:pPr>
      <w:r>
        <w:rPr>
          <w:vertAlign w:val="superscript"/>
        </w:rPr>
        <w:footnoteRef/>
      </w:r>
      <w:r>
        <w:rPr>
          <w:rFonts w:ascii="Cambria" w:hAnsi="Cambria"/>
          <w:color w:val="000000"/>
          <w:sz w:val="20"/>
          <w:szCs w:val="20"/>
        </w:rPr>
        <w:t xml:space="preserve"> Kotler, P., Kartajaya, H., Iwan (2017). Marketing 4.0: Passare dal tradizionale al digitale. John Wiley &amp; Sons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3ECF" w14:textId="77777777" w:rsidR="00ED5B42" w:rsidRDefault="00ED5B42" w:rsidP="00ED5B42">
    <w:pPr>
      <w:widowControl w:val="0"/>
      <w:spacing w:line="240" w:lineRule="auto"/>
      <w:ind w:left="-284" w:right="-438"/>
      <w:rPr>
        <w:b/>
        <w:color w:val="595959"/>
        <w:sz w:val="20"/>
        <w:szCs w:val="20"/>
      </w:rPr>
    </w:pPr>
    <w:r w:rsidRPr="00CF751C">
      <w:rPr>
        <w:b/>
        <w:color w:val="595959"/>
        <w:sz w:val="20"/>
        <w:szCs w:val="20"/>
      </w:rPr>
      <w:t>Enhancing Young People Skills and Competencies in Social Entrepreneurship by Virtual Reality</w:t>
    </w:r>
  </w:p>
  <w:p w14:paraId="1E82B2FE" w14:textId="5D074711" w:rsidR="00871078" w:rsidRPr="00ED5B42" w:rsidRDefault="00ED5B42" w:rsidP="00ED5B42">
    <w:pPr>
      <w:widowControl w:val="0"/>
      <w:spacing w:line="240" w:lineRule="auto"/>
      <w:ind w:left="-284" w:right="-438"/>
      <w:rPr>
        <w:sz w:val="20"/>
        <w:szCs w:val="20"/>
      </w:rPr>
    </w:pPr>
    <w:r w:rsidRPr="00CF751C">
      <w:rPr>
        <w:b/>
        <w:color w:val="595959"/>
        <w:sz w:val="20"/>
        <w:szCs w:val="20"/>
      </w:rPr>
      <w:t>ERASMUS + 2021-1-RO01-KA220-YOU-000029869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A7845"/>
    <w:multiLevelType w:val="multilevel"/>
    <w:tmpl w:val="882A2E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206534"/>
    <w:multiLevelType w:val="multilevel"/>
    <w:tmpl w:val="6CDE06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5AB6FCD"/>
    <w:multiLevelType w:val="multilevel"/>
    <w:tmpl w:val="B76AF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78033C3"/>
    <w:multiLevelType w:val="multilevel"/>
    <w:tmpl w:val="181E76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8C04CB"/>
    <w:multiLevelType w:val="multilevel"/>
    <w:tmpl w:val="3C922C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207AE4"/>
    <w:multiLevelType w:val="multilevel"/>
    <w:tmpl w:val="914447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AC52C1A"/>
    <w:multiLevelType w:val="multilevel"/>
    <w:tmpl w:val="5ED45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BB07282"/>
    <w:multiLevelType w:val="multilevel"/>
    <w:tmpl w:val="6756E8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F9C5AD2"/>
    <w:multiLevelType w:val="multilevel"/>
    <w:tmpl w:val="C48603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F46D5B"/>
    <w:multiLevelType w:val="multilevel"/>
    <w:tmpl w:val="1C3470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E95446"/>
    <w:multiLevelType w:val="multilevel"/>
    <w:tmpl w:val="A0D6CB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DB3F69"/>
    <w:multiLevelType w:val="multilevel"/>
    <w:tmpl w:val="D7D0C9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BCE351A"/>
    <w:multiLevelType w:val="multilevel"/>
    <w:tmpl w:val="A8FC7F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07B0E8A"/>
    <w:multiLevelType w:val="multilevel"/>
    <w:tmpl w:val="09D814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35C1812"/>
    <w:multiLevelType w:val="multilevel"/>
    <w:tmpl w:val="380EDA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76F688E"/>
    <w:multiLevelType w:val="multilevel"/>
    <w:tmpl w:val="CEF628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7C425FD"/>
    <w:multiLevelType w:val="multilevel"/>
    <w:tmpl w:val="0C404F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BFC7209"/>
    <w:multiLevelType w:val="multilevel"/>
    <w:tmpl w:val="14FAF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D7F7C1C"/>
    <w:multiLevelType w:val="multilevel"/>
    <w:tmpl w:val="1A9C39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0802538"/>
    <w:multiLevelType w:val="multilevel"/>
    <w:tmpl w:val="FE3AA7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0A37FCE"/>
    <w:multiLevelType w:val="multilevel"/>
    <w:tmpl w:val="A1C23E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2E5555"/>
    <w:multiLevelType w:val="multilevel"/>
    <w:tmpl w:val="DC1A79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6073584"/>
    <w:multiLevelType w:val="multilevel"/>
    <w:tmpl w:val="89D077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6561448"/>
    <w:multiLevelType w:val="multilevel"/>
    <w:tmpl w:val="755478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AEF7004"/>
    <w:multiLevelType w:val="multilevel"/>
    <w:tmpl w:val="122A13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C7F67C9"/>
    <w:multiLevelType w:val="multilevel"/>
    <w:tmpl w:val="D2B2A1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D101732"/>
    <w:multiLevelType w:val="multilevel"/>
    <w:tmpl w:val="3014C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E042872"/>
    <w:multiLevelType w:val="multilevel"/>
    <w:tmpl w:val="8B606F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F6E70CC"/>
    <w:multiLevelType w:val="multilevel"/>
    <w:tmpl w:val="23C0C2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D0343B"/>
    <w:multiLevelType w:val="multilevel"/>
    <w:tmpl w:val="E66682EC"/>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0144AEF"/>
    <w:multiLevelType w:val="multilevel"/>
    <w:tmpl w:val="ECB0E0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1F315F1"/>
    <w:multiLevelType w:val="multilevel"/>
    <w:tmpl w:val="C4BE21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38904CF"/>
    <w:multiLevelType w:val="multilevel"/>
    <w:tmpl w:val="3F761B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3AC4378"/>
    <w:multiLevelType w:val="multilevel"/>
    <w:tmpl w:val="495A61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813148E"/>
    <w:multiLevelType w:val="multilevel"/>
    <w:tmpl w:val="5B4019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9FA0BFC"/>
    <w:multiLevelType w:val="multilevel"/>
    <w:tmpl w:val="D3DC3E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EFA5C12"/>
    <w:multiLevelType w:val="multilevel"/>
    <w:tmpl w:val="D56C41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FDF42F4"/>
    <w:multiLevelType w:val="multilevel"/>
    <w:tmpl w:val="A8900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44459E7"/>
    <w:multiLevelType w:val="multilevel"/>
    <w:tmpl w:val="8C4819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5BC38FB"/>
    <w:multiLevelType w:val="multilevel"/>
    <w:tmpl w:val="4ED824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60D5284"/>
    <w:multiLevelType w:val="multilevel"/>
    <w:tmpl w:val="D5F82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81834AE"/>
    <w:multiLevelType w:val="multilevel"/>
    <w:tmpl w:val="773A89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9AE0CB6"/>
    <w:multiLevelType w:val="multilevel"/>
    <w:tmpl w:val="B9BACE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2450487"/>
    <w:multiLevelType w:val="multilevel"/>
    <w:tmpl w:val="AAD68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2EF79A3"/>
    <w:multiLevelType w:val="multilevel"/>
    <w:tmpl w:val="544C55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6C94C02"/>
    <w:multiLevelType w:val="multilevel"/>
    <w:tmpl w:val="7CF676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945235E"/>
    <w:multiLevelType w:val="multilevel"/>
    <w:tmpl w:val="FE1C11D8"/>
    <w:lvl w:ilvl="0">
      <w:start w:val="1"/>
      <w:numFmt w:val="bullet"/>
      <w:pStyle w:val="Titolo1"/>
      <w:lvlText w:val="✔"/>
      <w:lvlJc w:val="left"/>
      <w:pPr>
        <w:ind w:left="720" w:hanging="360"/>
      </w:pPr>
      <w:rPr>
        <w:rFonts w:ascii="Noto Sans Symbols" w:eastAsia="Noto Sans Symbols" w:hAnsi="Noto Sans Symbols" w:cs="Noto Sans Symbols"/>
      </w:rPr>
    </w:lvl>
    <w:lvl w:ilvl="1">
      <w:start w:val="1"/>
      <w:numFmt w:val="bullet"/>
      <w:pStyle w:val="Titolo2"/>
      <w:lvlText w:val="o"/>
      <w:lvlJc w:val="left"/>
      <w:pPr>
        <w:ind w:left="1440" w:hanging="360"/>
      </w:pPr>
      <w:rPr>
        <w:rFonts w:ascii="Courier New" w:eastAsia="Courier New" w:hAnsi="Courier New" w:cs="Courier New"/>
      </w:rPr>
    </w:lvl>
    <w:lvl w:ilvl="2">
      <w:start w:val="1"/>
      <w:numFmt w:val="bullet"/>
      <w:pStyle w:val="Titolo3"/>
      <w:lvlText w:val="▪"/>
      <w:lvlJc w:val="left"/>
      <w:pPr>
        <w:ind w:left="2160" w:hanging="360"/>
      </w:pPr>
      <w:rPr>
        <w:rFonts w:ascii="Noto Sans Symbols" w:eastAsia="Noto Sans Symbols" w:hAnsi="Noto Sans Symbols" w:cs="Noto Sans Symbols"/>
      </w:rPr>
    </w:lvl>
    <w:lvl w:ilvl="3">
      <w:start w:val="1"/>
      <w:numFmt w:val="bullet"/>
      <w:pStyle w:val="Titolo4"/>
      <w:lvlText w:val="●"/>
      <w:lvlJc w:val="left"/>
      <w:pPr>
        <w:ind w:left="2880" w:hanging="360"/>
      </w:pPr>
      <w:rPr>
        <w:rFonts w:ascii="Noto Sans Symbols" w:eastAsia="Noto Sans Symbols" w:hAnsi="Noto Sans Symbols" w:cs="Noto Sans Symbols"/>
      </w:rPr>
    </w:lvl>
    <w:lvl w:ilvl="4">
      <w:start w:val="1"/>
      <w:numFmt w:val="bullet"/>
      <w:pStyle w:val="Titolo5"/>
      <w:lvlText w:val="o"/>
      <w:lvlJc w:val="left"/>
      <w:pPr>
        <w:ind w:left="3600" w:hanging="360"/>
      </w:pPr>
      <w:rPr>
        <w:rFonts w:ascii="Courier New" w:eastAsia="Courier New" w:hAnsi="Courier New" w:cs="Courier New"/>
      </w:rPr>
    </w:lvl>
    <w:lvl w:ilvl="5">
      <w:start w:val="1"/>
      <w:numFmt w:val="bullet"/>
      <w:pStyle w:val="Titolo6"/>
      <w:lvlText w:val="▪"/>
      <w:lvlJc w:val="left"/>
      <w:pPr>
        <w:ind w:left="4320" w:hanging="360"/>
      </w:pPr>
      <w:rPr>
        <w:rFonts w:ascii="Noto Sans Symbols" w:eastAsia="Noto Sans Symbols" w:hAnsi="Noto Sans Symbols" w:cs="Noto Sans Symbols"/>
      </w:rPr>
    </w:lvl>
    <w:lvl w:ilvl="6">
      <w:start w:val="1"/>
      <w:numFmt w:val="bullet"/>
      <w:pStyle w:val="Titolo7"/>
      <w:lvlText w:val="●"/>
      <w:lvlJc w:val="left"/>
      <w:pPr>
        <w:ind w:left="5040" w:hanging="360"/>
      </w:pPr>
      <w:rPr>
        <w:rFonts w:ascii="Noto Sans Symbols" w:eastAsia="Noto Sans Symbols" w:hAnsi="Noto Sans Symbols" w:cs="Noto Sans Symbols"/>
      </w:rPr>
    </w:lvl>
    <w:lvl w:ilvl="7">
      <w:start w:val="1"/>
      <w:numFmt w:val="bullet"/>
      <w:pStyle w:val="Titolo8"/>
      <w:lvlText w:val="o"/>
      <w:lvlJc w:val="left"/>
      <w:pPr>
        <w:ind w:left="5760" w:hanging="360"/>
      </w:pPr>
      <w:rPr>
        <w:rFonts w:ascii="Courier New" w:eastAsia="Courier New" w:hAnsi="Courier New" w:cs="Courier New"/>
      </w:rPr>
    </w:lvl>
    <w:lvl w:ilvl="8">
      <w:start w:val="1"/>
      <w:numFmt w:val="bullet"/>
      <w:pStyle w:val="Titolo9"/>
      <w:lvlText w:val="▪"/>
      <w:lvlJc w:val="left"/>
      <w:pPr>
        <w:ind w:left="6480" w:hanging="360"/>
      </w:pPr>
      <w:rPr>
        <w:rFonts w:ascii="Noto Sans Symbols" w:eastAsia="Noto Sans Symbols" w:hAnsi="Noto Sans Symbols" w:cs="Noto Sans Symbols"/>
      </w:rPr>
    </w:lvl>
  </w:abstractNum>
  <w:abstractNum w:abstractNumId="47" w15:restartNumberingAfterBreak="0">
    <w:nsid w:val="7A4D3256"/>
    <w:multiLevelType w:val="multilevel"/>
    <w:tmpl w:val="AB36DA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B5D7F1C"/>
    <w:multiLevelType w:val="multilevel"/>
    <w:tmpl w:val="75C209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C9125E7"/>
    <w:multiLevelType w:val="multilevel"/>
    <w:tmpl w:val="93CA56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7E87460F"/>
    <w:multiLevelType w:val="multilevel"/>
    <w:tmpl w:val="F5F08C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33416567">
    <w:abstractNumId w:val="46"/>
  </w:num>
  <w:num w:numId="2" w16cid:durableId="853768595">
    <w:abstractNumId w:val="44"/>
  </w:num>
  <w:num w:numId="3" w16cid:durableId="1156721221">
    <w:abstractNumId w:val="33"/>
  </w:num>
  <w:num w:numId="4" w16cid:durableId="1899701291">
    <w:abstractNumId w:val="14"/>
  </w:num>
  <w:num w:numId="5" w16cid:durableId="2124155897">
    <w:abstractNumId w:val="42"/>
  </w:num>
  <w:num w:numId="6" w16cid:durableId="1009678432">
    <w:abstractNumId w:val="28"/>
  </w:num>
  <w:num w:numId="7" w16cid:durableId="1458527918">
    <w:abstractNumId w:val="20"/>
  </w:num>
  <w:num w:numId="8" w16cid:durableId="2110734874">
    <w:abstractNumId w:val="29"/>
  </w:num>
  <w:num w:numId="9" w16cid:durableId="756251420">
    <w:abstractNumId w:val="0"/>
  </w:num>
  <w:num w:numId="10" w16cid:durableId="1718698543">
    <w:abstractNumId w:val="24"/>
  </w:num>
  <w:num w:numId="11" w16cid:durableId="642198878">
    <w:abstractNumId w:val="27"/>
  </w:num>
  <w:num w:numId="12" w16cid:durableId="1899199055">
    <w:abstractNumId w:val="21"/>
  </w:num>
  <w:num w:numId="13" w16cid:durableId="2097239089">
    <w:abstractNumId w:val="15"/>
  </w:num>
  <w:num w:numId="14" w16cid:durableId="833572229">
    <w:abstractNumId w:val="40"/>
  </w:num>
  <w:num w:numId="15" w16cid:durableId="1610770966">
    <w:abstractNumId w:val="6"/>
  </w:num>
  <w:num w:numId="16" w16cid:durableId="177089303">
    <w:abstractNumId w:val="10"/>
  </w:num>
  <w:num w:numId="17" w16cid:durableId="1256135538">
    <w:abstractNumId w:val="48"/>
  </w:num>
  <w:num w:numId="18" w16cid:durableId="308946927">
    <w:abstractNumId w:val="8"/>
  </w:num>
  <w:num w:numId="19" w16cid:durableId="150299193">
    <w:abstractNumId w:val="11"/>
  </w:num>
  <w:num w:numId="20" w16cid:durableId="997608744">
    <w:abstractNumId w:val="32"/>
  </w:num>
  <w:num w:numId="21" w16cid:durableId="1179197519">
    <w:abstractNumId w:val="39"/>
  </w:num>
  <w:num w:numId="22" w16cid:durableId="517042205">
    <w:abstractNumId w:val="23"/>
  </w:num>
  <w:num w:numId="23" w16cid:durableId="1998456935">
    <w:abstractNumId w:val="36"/>
  </w:num>
  <w:num w:numId="24" w16cid:durableId="168909352">
    <w:abstractNumId w:val="4"/>
  </w:num>
  <w:num w:numId="25" w16cid:durableId="716323570">
    <w:abstractNumId w:val="31"/>
  </w:num>
  <w:num w:numId="26" w16cid:durableId="64571136">
    <w:abstractNumId w:val="16"/>
  </w:num>
  <w:num w:numId="27" w16cid:durableId="1460996064">
    <w:abstractNumId w:val="9"/>
  </w:num>
  <w:num w:numId="28" w16cid:durableId="2068456529">
    <w:abstractNumId w:val="13"/>
  </w:num>
  <w:num w:numId="29" w16cid:durableId="1978754130">
    <w:abstractNumId w:val="7"/>
  </w:num>
  <w:num w:numId="30" w16cid:durableId="648555129">
    <w:abstractNumId w:val="3"/>
  </w:num>
  <w:num w:numId="31" w16cid:durableId="104037556">
    <w:abstractNumId w:val="45"/>
  </w:num>
  <w:num w:numId="32" w16cid:durableId="1988434749">
    <w:abstractNumId w:val="41"/>
  </w:num>
  <w:num w:numId="33" w16cid:durableId="1590306108">
    <w:abstractNumId w:val="43"/>
  </w:num>
  <w:num w:numId="34" w16cid:durableId="1640185259">
    <w:abstractNumId w:val="49"/>
  </w:num>
  <w:num w:numId="35" w16cid:durableId="1395540858">
    <w:abstractNumId w:val="2"/>
  </w:num>
  <w:num w:numId="36" w16cid:durableId="459036256">
    <w:abstractNumId w:val="25"/>
  </w:num>
  <w:num w:numId="37" w16cid:durableId="1389260322">
    <w:abstractNumId w:val="38"/>
  </w:num>
  <w:num w:numId="38" w16cid:durableId="183524324">
    <w:abstractNumId w:val="30"/>
  </w:num>
  <w:num w:numId="39" w16cid:durableId="503907417">
    <w:abstractNumId w:val="1"/>
  </w:num>
  <w:num w:numId="40" w16cid:durableId="1180243466">
    <w:abstractNumId w:val="17"/>
  </w:num>
  <w:num w:numId="41" w16cid:durableId="1396245883">
    <w:abstractNumId w:val="12"/>
  </w:num>
  <w:num w:numId="42" w16cid:durableId="1109935833">
    <w:abstractNumId w:val="47"/>
  </w:num>
  <w:num w:numId="43" w16cid:durableId="1061253258">
    <w:abstractNumId w:val="34"/>
  </w:num>
  <w:num w:numId="44" w16cid:durableId="1414350760">
    <w:abstractNumId w:val="22"/>
  </w:num>
  <w:num w:numId="45" w16cid:durableId="1800297063">
    <w:abstractNumId w:val="35"/>
  </w:num>
  <w:num w:numId="46" w16cid:durableId="382289182">
    <w:abstractNumId w:val="50"/>
  </w:num>
  <w:num w:numId="47" w16cid:durableId="1919972652">
    <w:abstractNumId w:val="19"/>
  </w:num>
  <w:num w:numId="48" w16cid:durableId="1482573896">
    <w:abstractNumId w:val="18"/>
  </w:num>
  <w:num w:numId="49" w16cid:durableId="1801412453">
    <w:abstractNumId w:val="26"/>
  </w:num>
  <w:num w:numId="50" w16cid:durableId="1066760386">
    <w:abstractNumId w:val="5"/>
  </w:num>
  <w:num w:numId="51" w16cid:durableId="154647799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078"/>
    <w:rsid w:val="00324B55"/>
    <w:rsid w:val="00871078"/>
    <w:rsid w:val="00ED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DD886"/>
  <w15:docId w15:val="{92E90B82-5EA3-D74D-9806-78BAA1AD7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it-IT" w:eastAsia="it-IT"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heme="majorHAnsi" w:hAnsiTheme="majorHAnsi"/>
      <w:szCs w:val="22"/>
      <w:lang w:val="en-IE"/>
    </w:rPr>
  </w:style>
  <w:style w:type="paragraph" w:styleId="Titolo1">
    <w:name w:val="heading 1"/>
    <w:basedOn w:val="Normale"/>
    <w:next w:val="Normale"/>
    <w:link w:val="Titolo1Carattere"/>
    <w:uiPriority w:val="9"/>
    <w:qFormat/>
    <w:pPr>
      <w:keepNext/>
      <w:keepLines/>
      <w:numPr>
        <w:numId w:val="1"/>
      </w:numPr>
      <w:spacing w:after="120"/>
      <w:outlineLvl w:val="0"/>
    </w:pPr>
    <w:rPr>
      <w:rFonts w:eastAsiaTheme="majorEastAsia" w:cs="Times New Roman"/>
      <w:b/>
      <w:bCs/>
      <w:caps/>
      <w:color w:val="31849B" w:themeColor="accent5" w:themeShade="BF"/>
      <w:szCs w:val="28"/>
      <w:u w:val="single"/>
    </w:rPr>
  </w:style>
  <w:style w:type="paragraph" w:styleId="Titolo2">
    <w:name w:val="heading 2"/>
    <w:basedOn w:val="Normale"/>
    <w:next w:val="Normale"/>
    <w:link w:val="Titolo2Carattere"/>
    <w:uiPriority w:val="9"/>
    <w:unhideWhenUsed/>
    <w:qFormat/>
    <w:rsid w:val="00346A2A"/>
    <w:pPr>
      <w:keepNext/>
      <w:keepLines/>
      <w:numPr>
        <w:ilvl w:val="1"/>
        <w:numId w:val="1"/>
      </w:numPr>
      <w:spacing w:before="240" w:after="240"/>
      <w:ind w:left="360"/>
      <w:outlineLvl w:val="1"/>
    </w:pPr>
    <w:rPr>
      <w:rFonts w:eastAsiaTheme="majorEastAsia" w:cs="Times New Roman"/>
      <w:b/>
      <w:bCs/>
      <w:color w:val="31849B" w:themeColor="accent5" w:themeShade="BF"/>
      <w:sz w:val="22"/>
      <w:szCs w:val="26"/>
    </w:rPr>
  </w:style>
  <w:style w:type="paragraph" w:styleId="Titolo3">
    <w:name w:val="heading 3"/>
    <w:basedOn w:val="Normale"/>
    <w:next w:val="Normale"/>
    <w:link w:val="Titolo3Carattere"/>
    <w:uiPriority w:val="9"/>
    <w:semiHidden/>
    <w:unhideWhenUsed/>
    <w:qFormat/>
    <w:pPr>
      <w:keepNext/>
      <w:keepLines/>
      <w:numPr>
        <w:ilvl w:val="2"/>
        <w:numId w:val="1"/>
      </w:numPr>
      <w:spacing w:after="120"/>
      <w:outlineLvl w:val="2"/>
    </w:pPr>
    <w:rPr>
      <w:rFonts w:eastAsiaTheme="majorEastAsia" w:cs="Times New Roman"/>
      <w:b/>
      <w:bCs/>
      <w:caps/>
      <w:color w:val="31849B" w:themeColor="accent5" w:themeShade="BF"/>
    </w:rPr>
  </w:style>
  <w:style w:type="paragraph" w:styleId="Titolo4">
    <w:name w:val="heading 4"/>
    <w:basedOn w:val="Normale"/>
    <w:next w:val="Normale"/>
    <w:link w:val="Titolo4Carattere"/>
    <w:uiPriority w:val="9"/>
    <w:semiHidden/>
    <w:unhideWhenUsed/>
    <w:qFormat/>
    <w:pPr>
      <w:keepNext/>
      <w:keepLines/>
      <w:pageBreakBefore/>
      <w:numPr>
        <w:ilvl w:val="3"/>
        <w:numId w:val="1"/>
      </w:numPr>
      <w:spacing w:before="200"/>
      <w:outlineLvl w:val="3"/>
    </w:pPr>
    <w:rPr>
      <w:rFonts w:eastAsiaTheme="majorEastAsia" w:cs="Times New Roman"/>
      <w:b/>
      <w:bCs/>
      <w:i/>
      <w:iCs/>
      <w:color w:val="4F81BD" w:themeColor="accent1"/>
    </w:rPr>
  </w:style>
  <w:style w:type="paragraph" w:styleId="Titolo5">
    <w:name w:val="heading 5"/>
    <w:basedOn w:val="Normale"/>
    <w:next w:val="Normale"/>
    <w:link w:val="Titolo5Carattere"/>
    <w:uiPriority w:val="9"/>
    <w:semiHidden/>
    <w:unhideWhenUsed/>
    <w:qFormat/>
    <w:pPr>
      <w:keepNext/>
      <w:keepLines/>
      <w:numPr>
        <w:ilvl w:val="4"/>
        <w:numId w:val="1"/>
      </w:numPr>
      <w:spacing w:before="200"/>
      <w:outlineLvl w:val="4"/>
    </w:pPr>
    <w:rPr>
      <w:rFonts w:eastAsiaTheme="majorEastAsia" w:cs="Times New Roman"/>
      <w:color w:val="243F60" w:themeColor="accent1" w:themeShade="7F"/>
    </w:rPr>
  </w:style>
  <w:style w:type="paragraph" w:styleId="Titolo6">
    <w:name w:val="heading 6"/>
    <w:basedOn w:val="Normale"/>
    <w:next w:val="Normale"/>
    <w:link w:val="Titolo6Carattere"/>
    <w:uiPriority w:val="9"/>
    <w:semiHidden/>
    <w:unhideWhenUsed/>
    <w:qFormat/>
    <w:pPr>
      <w:keepNext/>
      <w:keepLines/>
      <w:numPr>
        <w:ilvl w:val="5"/>
        <w:numId w:val="1"/>
      </w:numPr>
      <w:spacing w:before="200"/>
      <w:outlineLvl w:val="5"/>
    </w:pPr>
    <w:rPr>
      <w:rFonts w:eastAsiaTheme="majorEastAsia" w:cs="Times New Roman"/>
      <w:i/>
      <w:iCs/>
      <w:color w:val="243F60" w:themeColor="accent1" w:themeShade="7F"/>
    </w:rPr>
  </w:style>
  <w:style w:type="paragraph" w:styleId="Titolo7">
    <w:name w:val="heading 7"/>
    <w:basedOn w:val="Normale"/>
    <w:next w:val="Normale"/>
    <w:link w:val="Titolo7Carattere"/>
    <w:uiPriority w:val="9"/>
    <w:semiHidden/>
    <w:unhideWhenUsed/>
    <w:qFormat/>
    <w:pPr>
      <w:keepNext/>
      <w:keepLines/>
      <w:numPr>
        <w:ilvl w:val="6"/>
        <w:numId w:val="1"/>
      </w:numPr>
      <w:spacing w:before="200"/>
      <w:outlineLvl w:val="6"/>
    </w:pPr>
    <w:rPr>
      <w:rFonts w:eastAsiaTheme="majorEastAsia" w:cs="Times New Roman"/>
      <w:i/>
      <w:iCs/>
      <w:color w:val="404040" w:themeColor="text1" w:themeTint="BF"/>
    </w:rPr>
  </w:style>
  <w:style w:type="paragraph" w:styleId="Titolo8">
    <w:name w:val="heading 8"/>
    <w:basedOn w:val="Normale"/>
    <w:next w:val="Normale"/>
    <w:link w:val="Titolo8Carattere"/>
    <w:uiPriority w:val="9"/>
    <w:semiHidden/>
    <w:unhideWhenUsed/>
    <w:qFormat/>
    <w:pPr>
      <w:keepNext/>
      <w:keepLines/>
      <w:numPr>
        <w:ilvl w:val="7"/>
        <w:numId w:val="1"/>
      </w:numPr>
      <w:spacing w:before="200"/>
      <w:outlineLvl w:val="7"/>
    </w:pPr>
    <w:rPr>
      <w:rFonts w:eastAsiaTheme="majorEastAsia" w:cs="Times New Roman"/>
      <w:color w:val="404040" w:themeColor="text1" w:themeTint="BF"/>
      <w:sz w:val="20"/>
      <w:szCs w:val="20"/>
    </w:rPr>
  </w:style>
  <w:style w:type="paragraph" w:styleId="Titolo9">
    <w:name w:val="heading 9"/>
    <w:basedOn w:val="Normale"/>
    <w:next w:val="Normale"/>
    <w:link w:val="Titolo9Carattere"/>
    <w:uiPriority w:val="9"/>
    <w:semiHidden/>
    <w:unhideWhenUsed/>
    <w:qFormat/>
    <w:pPr>
      <w:keepNext/>
      <w:keepLines/>
      <w:numPr>
        <w:ilvl w:val="8"/>
        <w:numId w:val="1"/>
      </w:numPr>
      <w:spacing w:before="200"/>
      <w:outlineLvl w:val="8"/>
    </w:pPr>
    <w:rPr>
      <w:rFonts w:eastAsiaTheme="majorEastAsia" w:cs="Times New Roman"/>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pPr>
      <w:keepNext/>
      <w:keepLines/>
      <w:spacing w:before="480" w:after="120"/>
    </w:pPr>
    <w:rPr>
      <w:b/>
      <w:sz w:val="72"/>
      <w:szCs w:val="72"/>
    </w:rPr>
  </w:style>
  <w:style w:type="character" w:customStyle="1" w:styleId="Titolo1Carattere">
    <w:name w:val="Titolo 1 Carattere"/>
    <w:basedOn w:val="Carpredefinitoparagrafo"/>
    <w:link w:val="Titolo1"/>
    <w:uiPriority w:val="9"/>
    <w:rPr>
      <w:rFonts w:asciiTheme="majorHAnsi" w:eastAsiaTheme="majorEastAsia" w:hAnsiTheme="majorHAnsi" w:cs="Times New Roman"/>
      <w:b/>
      <w:bCs/>
      <w:caps/>
      <w:color w:val="31849B" w:themeColor="accent5" w:themeShade="BF"/>
      <w:sz w:val="28"/>
      <w:szCs w:val="28"/>
      <w:u w:val="single"/>
      <w:lang w:val="en-IE" w:eastAsia="en-US"/>
    </w:rPr>
  </w:style>
  <w:style w:type="character" w:customStyle="1" w:styleId="Titolo2Carattere">
    <w:name w:val="Titolo 2 Carattere"/>
    <w:basedOn w:val="Carpredefinitoparagrafo"/>
    <w:link w:val="Titolo2"/>
    <w:uiPriority w:val="9"/>
    <w:rsid w:val="00346A2A"/>
    <w:rPr>
      <w:rFonts w:asciiTheme="majorHAnsi" w:eastAsiaTheme="majorEastAsia" w:hAnsiTheme="majorHAnsi" w:cs="Times New Roman"/>
      <w:b/>
      <w:bCs/>
      <w:color w:val="31849B" w:themeColor="accent5" w:themeShade="BF"/>
      <w:sz w:val="26"/>
      <w:szCs w:val="26"/>
      <w:lang w:val="en-IE" w:eastAsia="x-none"/>
    </w:rPr>
  </w:style>
  <w:style w:type="character" w:customStyle="1" w:styleId="Titolo3Carattere">
    <w:name w:val="Titolo 3 Carattere"/>
    <w:basedOn w:val="Carpredefinitoparagrafo"/>
    <w:link w:val="Titolo3"/>
    <w:uiPriority w:val="9"/>
    <w:rPr>
      <w:rFonts w:asciiTheme="majorHAnsi" w:eastAsiaTheme="majorEastAsia" w:hAnsiTheme="majorHAnsi" w:cs="Times New Roman"/>
      <w:b/>
      <w:bCs/>
      <w:caps/>
      <w:color w:val="31849B" w:themeColor="accent5" w:themeShade="BF"/>
      <w:sz w:val="22"/>
      <w:szCs w:val="22"/>
      <w:lang w:val="en-IE" w:eastAsia="en-US"/>
    </w:rPr>
  </w:style>
  <w:style w:type="character" w:customStyle="1" w:styleId="Titolo4Carattere">
    <w:name w:val="Titolo 4 Carattere"/>
    <w:basedOn w:val="Carpredefinitoparagrafo"/>
    <w:link w:val="Titolo4"/>
    <w:uiPriority w:val="9"/>
    <w:rPr>
      <w:rFonts w:asciiTheme="majorHAnsi" w:eastAsiaTheme="majorEastAsia" w:hAnsiTheme="majorHAnsi" w:cs="Times New Roman"/>
      <w:b/>
      <w:bCs/>
      <w:i/>
      <w:iCs/>
      <w:color w:val="4F81BD" w:themeColor="accent1"/>
      <w:sz w:val="22"/>
      <w:szCs w:val="22"/>
      <w:lang w:val="en-IE" w:eastAsia="en-US"/>
    </w:rPr>
  </w:style>
  <w:style w:type="character" w:customStyle="1" w:styleId="Titolo5Carattere">
    <w:name w:val="Titolo 5 Carattere"/>
    <w:basedOn w:val="Carpredefinitoparagrafo"/>
    <w:link w:val="Titolo5"/>
    <w:uiPriority w:val="9"/>
    <w:semiHidden/>
    <w:rPr>
      <w:rFonts w:asciiTheme="majorHAnsi" w:eastAsiaTheme="majorEastAsia" w:hAnsiTheme="majorHAnsi" w:cs="Times New Roman"/>
      <w:color w:val="243F60" w:themeColor="accent1" w:themeShade="7F"/>
      <w:sz w:val="22"/>
      <w:szCs w:val="22"/>
      <w:lang w:val="en-IE" w:eastAsia="en-US"/>
    </w:rPr>
  </w:style>
  <w:style w:type="character" w:customStyle="1" w:styleId="Titolo6Carattere">
    <w:name w:val="Titolo 6 Carattere"/>
    <w:basedOn w:val="Carpredefinitoparagrafo"/>
    <w:link w:val="Titolo6"/>
    <w:uiPriority w:val="9"/>
    <w:semiHidden/>
    <w:rPr>
      <w:rFonts w:asciiTheme="majorHAnsi" w:eastAsiaTheme="majorEastAsia" w:hAnsiTheme="majorHAnsi" w:cs="Times New Roman"/>
      <w:i/>
      <w:iCs/>
      <w:color w:val="243F60" w:themeColor="accent1" w:themeShade="7F"/>
      <w:sz w:val="22"/>
      <w:szCs w:val="22"/>
      <w:lang w:val="en-IE" w:eastAsia="en-US"/>
    </w:rPr>
  </w:style>
  <w:style w:type="character" w:customStyle="1" w:styleId="Titolo7Carattere">
    <w:name w:val="Titolo 7 Carattere"/>
    <w:basedOn w:val="Carpredefinitoparagrafo"/>
    <w:link w:val="Titolo7"/>
    <w:uiPriority w:val="9"/>
    <w:semiHidden/>
    <w:rPr>
      <w:rFonts w:asciiTheme="majorHAnsi" w:eastAsiaTheme="majorEastAsia" w:hAnsiTheme="majorHAnsi" w:cs="Times New Roman"/>
      <w:i/>
      <w:iCs/>
      <w:color w:val="404040" w:themeColor="text1" w:themeTint="BF"/>
      <w:sz w:val="22"/>
      <w:szCs w:val="22"/>
      <w:lang w:val="en-IE" w:eastAsia="en-US"/>
    </w:rPr>
  </w:style>
  <w:style w:type="character" w:customStyle="1" w:styleId="Titolo8Carattere">
    <w:name w:val="Titolo 8 Carattere"/>
    <w:basedOn w:val="Carpredefinitoparagrafo"/>
    <w:link w:val="Titolo8"/>
    <w:uiPriority w:val="9"/>
    <w:semiHidden/>
    <w:rPr>
      <w:rFonts w:asciiTheme="majorHAnsi" w:eastAsiaTheme="majorEastAsia" w:hAnsiTheme="majorHAnsi" w:cs="Times New Roman"/>
      <w:color w:val="404040" w:themeColor="text1" w:themeTint="BF"/>
      <w:lang w:val="en-IE" w:eastAsia="en-US"/>
    </w:rPr>
  </w:style>
  <w:style w:type="character" w:customStyle="1" w:styleId="Titolo9Carattere">
    <w:name w:val="Titolo 9 Carattere"/>
    <w:basedOn w:val="Carpredefinitoparagrafo"/>
    <w:link w:val="Titolo9"/>
    <w:uiPriority w:val="9"/>
    <w:semiHidden/>
    <w:rPr>
      <w:rFonts w:asciiTheme="majorHAnsi" w:eastAsiaTheme="majorEastAsia" w:hAnsiTheme="majorHAnsi" w:cs="Times New Roman"/>
      <w:i/>
      <w:iCs/>
      <w:color w:val="404040" w:themeColor="text1" w:themeTint="BF"/>
      <w:lang w:val="en-IE" w:eastAsia="en-US"/>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lang w:val="en-IE"/>
    </w:rPr>
  </w:style>
  <w:style w:type="paragraph" w:styleId="Testofumetto">
    <w:name w:val="Balloon Text"/>
    <w:basedOn w:val="Normale"/>
    <w:link w:val="TestofumettoCarattere"/>
    <w:uiPriority w:val="99"/>
    <w:semiHidden/>
    <w:unhideWhenUsed/>
    <w:pPr>
      <w:spacing w:line="240" w:lineRule="auto"/>
    </w:pPr>
    <w:rPr>
      <w:rFonts w:ascii="Tahoma" w:hAnsi="Tahoma"/>
      <w:sz w:val="16"/>
      <w:szCs w:val="16"/>
      <w:lang w:val="it-IT"/>
    </w:rPr>
  </w:style>
  <w:style w:type="character" w:customStyle="1" w:styleId="TestofumettoCarattere">
    <w:name w:val="Testo fumetto Carattere"/>
    <w:basedOn w:val="Carpredefinitoparagrafo"/>
    <w:link w:val="Testofumetto"/>
    <w:uiPriority w:val="99"/>
    <w:semiHidden/>
    <w:rPr>
      <w:rFonts w:ascii="Tahoma" w:hAnsi="Tahoma"/>
      <w:sz w:val="16"/>
    </w:rPr>
  </w:style>
  <w:style w:type="paragraph" w:styleId="Paragrafoelenco">
    <w:name w:val="List Paragraph"/>
    <w:basedOn w:val="Normale"/>
    <w:link w:val="ParagrafoelencoCarattere"/>
    <w:uiPriority w:val="34"/>
    <w:qFormat/>
    <w:pPr>
      <w:ind w:left="720"/>
    </w:pPr>
  </w:style>
  <w:style w:type="character" w:styleId="Collegamentoipertestuale">
    <w:name w:val="Hyperlink"/>
    <w:basedOn w:val="Carpredefinitoparagrafo"/>
    <w:uiPriority w:val="99"/>
    <w:unhideWhenUsed/>
    <w:rPr>
      <w:color w:val="0000FF"/>
      <w:u w:val="single"/>
    </w:rPr>
  </w:style>
  <w:style w:type="paragraph" w:styleId="Intestazione">
    <w:name w:val="header"/>
    <w:basedOn w:val="Normale"/>
    <w:link w:val="IntestazioneCarattere"/>
    <w:uiPriority w:val="99"/>
    <w:unhideWhenUsed/>
    <w:pPr>
      <w:tabs>
        <w:tab w:val="center" w:pos="4513"/>
        <w:tab w:val="right" w:pos="9026"/>
      </w:tabs>
    </w:pPr>
    <w:rPr>
      <w:lang w:val="it-IT"/>
    </w:rPr>
  </w:style>
  <w:style w:type="character" w:customStyle="1" w:styleId="IntestazioneCarattere">
    <w:name w:val="Intestazione Carattere"/>
    <w:basedOn w:val="Carpredefinitoparagrafo"/>
    <w:link w:val="Intestazione"/>
    <w:uiPriority w:val="99"/>
    <w:rPr>
      <w:sz w:val="22"/>
      <w:lang w:val="x-none" w:eastAsia="en-US"/>
    </w:rPr>
  </w:style>
  <w:style w:type="paragraph" w:styleId="Pidipagina">
    <w:name w:val="footer"/>
    <w:basedOn w:val="Normale"/>
    <w:link w:val="PidipaginaCarattere"/>
    <w:uiPriority w:val="99"/>
    <w:unhideWhenUsed/>
    <w:pPr>
      <w:tabs>
        <w:tab w:val="center" w:pos="4513"/>
        <w:tab w:val="right" w:pos="9026"/>
      </w:tabs>
    </w:pPr>
    <w:rPr>
      <w:lang w:val="it-IT"/>
    </w:rPr>
  </w:style>
  <w:style w:type="character" w:customStyle="1" w:styleId="PidipaginaCarattere">
    <w:name w:val="Piè di pagina Carattere"/>
    <w:basedOn w:val="Carpredefinitoparagrafo"/>
    <w:link w:val="Pidipagina"/>
    <w:uiPriority w:val="99"/>
    <w:rPr>
      <w:sz w:val="22"/>
      <w:lang w:val="x-none" w:eastAsia="en-US"/>
    </w:rPr>
  </w:style>
  <w:style w:type="table" w:styleId="Grigliatabella">
    <w:name w:val="Table Grid"/>
    <w:basedOn w:val="Tabellanorma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e">
    <w:name w:val="Instrukcje"/>
    <w:basedOn w:val="Normale"/>
    <w:link w:val="Instrukcjeznak"/>
    <w:qFormat/>
    <w:rPr>
      <w:rFonts w:ascii="Segoe UI Symbol" w:hAnsi="Segoe UI Symbol"/>
      <w:color w:val="595959"/>
      <w:lang w:val="en-US" w:eastAsia="ja-JP"/>
    </w:rPr>
  </w:style>
  <w:style w:type="character" w:customStyle="1" w:styleId="Instrukcjeznak">
    <w:name w:val="Instrukcje (znak)"/>
    <w:link w:val="Instrukcje"/>
    <w:rPr>
      <w:rFonts w:ascii="Segoe UI Symbol" w:eastAsia="Times New Roman" w:hAnsi="Segoe UI Symbol"/>
      <w:color w:val="595959"/>
      <w:sz w:val="22"/>
      <w:lang w:val="en-US" w:eastAsia="ja-JP"/>
    </w:rPr>
  </w:style>
  <w:style w:type="character" w:customStyle="1" w:styleId="hps">
    <w:name w:val="hps"/>
    <w:basedOn w:val="Carpredefinitoparagrafo"/>
    <w:rPr>
      <w:rFonts w:cs="Times New Roman"/>
    </w:rPr>
  </w:style>
  <w:style w:type="paragraph" w:styleId="NormaleWeb">
    <w:name w:val="Normal (Web)"/>
    <w:basedOn w:val="Normale"/>
    <w:uiPriority w:val="99"/>
    <w:pPr>
      <w:spacing w:before="100" w:beforeAutospacing="1" w:after="100" w:afterAutospacing="1" w:line="240" w:lineRule="auto"/>
    </w:pPr>
    <w:rPr>
      <w:rFonts w:ascii="Times New Roman" w:hAnsi="Times New Roman"/>
      <w:szCs w:val="24"/>
      <w:lang w:val="en-GB"/>
    </w:rPr>
  </w:style>
  <w:style w:type="paragraph" w:styleId="Testonormale">
    <w:name w:val="Plain Text"/>
    <w:basedOn w:val="Normale"/>
    <w:link w:val="TestonormaleCarattere"/>
    <w:uiPriority w:val="99"/>
    <w:semiHidden/>
    <w:unhideWhenUsed/>
    <w:rPr>
      <w:rFonts w:ascii="Courier New" w:hAnsi="Courier New"/>
      <w:sz w:val="20"/>
      <w:szCs w:val="20"/>
      <w:lang w:val="it-IT"/>
    </w:rPr>
  </w:style>
  <w:style w:type="character" w:customStyle="1" w:styleId="TestonormaleCarattere">
    <w:name w:val="Testo normale Carattere"/>
    <w:basedOn w:val="Carpredefinitoparagrafo"/>
    <w:link w:val="Testonormale"/>
    <w:uiPriority w:val="99"/>
    <w:semiHidden/>
    <w:rPr>
      <w:rFonts w:ascii="Courier New" w:hAnsi="Courier New"/>
      <w:lang w:val="x-none" w:eastAsia="en-US"/>
    </w:rPr>
  </w:style>
  <w:style w:type="character" w:styleId="Rimandocommento">
    <w:name w:val="annotation reference"/>
    <w:basedOn w:val="Carpredefinitoparagrafo"/>
    <w:uiPriority w:val="99"/>
    <w:semiHidden/>
    <w:unhideWhenUsed/>
    <w:rPr>
      <w:sz w:val="1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lang w:val="en-IE" w:eastAsia="en-US"/>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lang w:val="en-IE" w:eastAsia="en-US"/>
    </w:rPr>
  </w:style>
  <w:style w:type="table" w:styleId="Sfondochiaro-Colore1">
    <w:name w:val="Light Shading Accent 1"/>
    <w:basedOn w:val="Tabellanormale"/>
    <w:uiPriority w:val="6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pPr>
      <w:rPr>
        <w:rFonts w:cs="Cambria"/>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pPr>
      <w:rPr>
        <w:rFonts w:cs="Cambria"/>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tcBorders>
          <w:left w:val="nil"/>
          <w:right w:val="nil"/>
          <w:insideH w:val="nil"/>
          <w:insideV w:val="nil"/>
        </w:tcBorders>
        <w:shd w:val="clear" w:color="auto" w:fill="D3DFEE" w:themeFill="accent1" w:themeFillTint="3F"/>
      </w:tcPr>
    </w:tblStylePr>
    <w:tblStylePr w:type="band1Horz">
      <w:rPr>
        <w:rFonts w:cs="Cambria"/>
      </w:rPr>
      <w:tblPr/>
      <w:tcPr>
        <w:tcBorders>
          <w:left w:val="nil"/>
          <w:right w:val="nil"/>
          <w:insideH w:val="nil"/>
          <w:insideV w:val="nil"/>
        </w:tcBorders>
        <w:shd w:val="clear" w:color="auto" w:fill="D3DFEE" w:themeFill="accent1" w:themeFillTint="3F"/>
      </w:tcPr>
    </w:tblStylePr>
  </w:style>
  <w:style w:type="table" w:styleId="Sfondochiaro-Colore3">
    <w:name w:val="Light Shading Accent 3"/>
    <w:basedOn w:val="Tabellanormale"/>
    <w:uiPriority w:val="6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pPr>
      <w:rPr>
        <w:rFonts w:cs="Cambria"/>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Cambria"/>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tcBorders>
          <w:left w:val="nil"/>
          <w:right w:val="nil"/>
          <w:insideH w:val="nil"/>
          <w:insideV w:val="nil"/>
        </w:tcBorders>
        <w:shd w:val="clear" w:color="auto" w:fill="E6EED5" w:themeFill="accent3" w:themeFillTint="3F"/>
      </w:tcPr>
    </w:tblStylePr>
    <w:tblStylePr w:type="band1Horz">
      <w:rPr>
        <w:rFonts w:cs="Cambria"/>
      </w:rPr>
      <w:tblPr/>
      <w:tcPr>
        <w:tcBorders>
          <w:left w:val="nil"/>
          <w:right w:val="nil"/>
          <w:insideH w:val="nil"/>
          <w:insideV w:val="nil"/>
        </w:tcBorders>
        <w:shd w:val="clear" w:color="auto" w:fill="E6EED5" w:themeFill="accent3" w:themeFillTint="3F"/>
      </w:tcPr>
    </w:tblStylePr>
  </w:style>
  <w:style w:type="table" w:styleId="Sfondochiaro-Colore2">
    <w:name w:val="Light Shading Accent 2"/>
    <w:basedOn w:val="Tabellanormale"/>
    <w:uiPriority w:val="6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pPr>
      <w:rPr>
        <w:rFonts w:cs="Cambria"/>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pPr>
      <w:rPr>
        <w:rFonts w:cs="Cambria"/>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tcBorders>
          <w:left w:val="nil"/>
          <w:right w:val="nil"/>
          <w:insideH w:val="nil"/>
          <w:insideV w:val="nil"/>
        </w:tcBorders>
        <w:shd w:val="clear" w:color="auto" w:fill="EFD3D2" w:themeFill="accent2" w:themeFillTint="3F"/>
      </w:tcPr>
    </w:tblStylePr>
    <w:tblStylePr w:type="band1Horz">
      <w:rPr>
        <w:rFonts w:cs="Cambria"/>
      </w:rPr>
      <w:tblPr/>
      <w:tcPr>
        <w:tcBorders>
          <w:left w:val="nil"/>
          <w:right w:val="nil"/>
          <w:insideH w:val="nil"/>
          <w:insideV w:val="nil"/>
        </w:tcBorders>
        <w:shd w:val="clear" w:color="auto" w:fill="EFD3D2" w:themeFill="accent2" w:themeFillTint="3F"/>
      </w:tcPr>
    </w:tblStylePr>
  </w:style>
  <w:style w:type="table" w:styleId="Sfondochiaro">
    <w:name w:val="Light Shading"/>
    <w:basedOn w:val="Tabellanormale"/>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Cambria"/>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Cambria"/>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tcBorders>
          <w:left w:val="nil"/>
          <w:right w:val="nil"/>
          <w:insideH w:val="nil"/>
          <w:insideV w:val="nil"/>
        </w:tcBorders>
        <w:shd w:val="clear" w:color="auto" w:fill="C0C0C0" w:themeFill="text1" w:themeFillTint="3F"/>
      </w:tcPr>
    </w:tblStylePr>
    <w:tblStylePr w:type="band1Horz">
      <w:rPr>
        <w:rFonts w:cs="Cambria"/>
      </w:rPr>
      <w:tblPr/>
      <w:tcPr>
        <w:tcBorders>
          <w:left w:val="nil"/>
          <w:right w:val="nil"/>
          <w:insideH w:val="nil"/>
          <w:insideV w:val="nil"/>
        </w:tcBorders>
        <w:shd w:val="clear" w:color="auto" w:fill="C0C0C0" w:themeFill="text1" w:themeFillTint="3F"/>
      </w:tcPr>
    </w:tblStylePr>
  </w:style>
  <w:style w:type="character" w:customStyle="1" w:styleId="contentline-39">
    <w:name w:val="contentline-39"/>
    <w:basedOn w:val="Carpredefinitoparagrafo"/>
    <w:rPr>
      <w:rFonts w:cs="Times New Roman"/>
    </w:rPr>
  </w:style>
  <w:style w:type="character" w:styleId="Enfasigrassetto">
    <w:name w:val="Strong"/>
    <w:basedOn w:val="Carpredefinitoparagrafo"/>
    <w:uiPriority w:val="22"/>
    <w:qFormat/>
    <w:rPr>
      <w:rFonts w:cs="Times New Roman"/>
      <w:b/>
      <w:bCs/>
    </w:rPr>
  </w:style>
  <w:style w:type="paragraph" w:styleId="Testonotaapidipagina">
    <w:name w:val="footnote text"/>
    <w:basedOn w:val="Normale"/>
    <w:link w:val="TestonotaapidipaginaCarattere"/>
    <w:uiPriority w:val="99"/>
    <w:semiHidden/>
    <w:unhideWhenUsed/>
    <w:pPr>
      <w:spacing w:before="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Pr>
      <w:rFonts w:asciiTheme="majorHAnsi" w:hAnsiTheme="majorHAnsi" w:cs="Times New Roman"/>
      <w:lang w:val="en-IE" w:eastAsia="en-US"/>
    </w:rPr>
  </w:style>
  <w:style w:type="character" w:styleId="Rimandonotaapidipagina">
    <w:name w:val="footnote reference"/>
    <w:basedOn w:val="Carpredefinitoparagrafo"/>
    <w:uiPriority w:val="99"/>
    <w:semiHidden/>
    <w:unhideWhenUsed/>
    <w:rPr>
      <w:rFonts w:cs="Times New Roman"/>
      <w:vertAlign w:val="superscript"/>
    </w:rPr>
  </w:style>
  <w:style w:type="table" w:styleId="Grigliachiara-Colore1">
    <w:name w:val="Light Grid Accent 1"/>
    <w:basedOn w:val="Tabellanormale"/>
    <w:uiPriority w:val="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pPr>
      <w:rPr>
        <w:rFonts w:asciiTheme="majorHAnsi" w:eastAsiaTheme="majorEastAsia" w:hAnsiTheme="majorHAnsi" w:cs="Times New Roman"/>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pPr>
      <w:rPr>
        <w:rFonts w:asciiTheme="majorHAnsi" w:eastAsiaTheme="majorEastAsia" w:hAnsiTheme="majorHAnsi"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Elencochiaro-Colore1">
    <w:name w:val="Light List Accent 1"/>
    <w:basedOn w:val="Tabellanormale"/>
    <w:uiPriority w:val="6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Cambria"/>
        <w:b/>
        <w:bCs/>
        <w:color w:val="FFFFFF" w:themeColor="background1"/>
      </w:rPr>
      <w:tblPr/>
      <w:tcPr>
        <w:shd w:val="clear" w:color="auto" w:fill="4F81BD" w:themeFill="accent1"/>
      </w:tcPr>
    </w:tblStylePr>
    <w:tblStylePr w:type="lastRow">
      <w:pPr>
        <w:spacing w:before="0" w:after="0"/>
      </w:pPr>
      <w:rPr>
        <w:rFonts w:cs="Cambria"/>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Cambria"/>
        <w:b/>
        <w:bCs/>
      </w:rPr>
    </w:tblStylePr>
    <w:tblStylePr w:type="lastCol">
      <w:rPr>
        <w:rFonts w:cs="Cambria"/>
        <w:b/>
        <w:bCs/>
      </w:rPr>
    </w:tblStylePr>
    <w:tblStylePr w:type="band1Vert">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Didascalia">
    <w:name w:val="caption"/>
    <w:basedOn w:val="Normale"/>
    <w:next w:val="Normale"/>
    <w:uiPriority w:val="35"/>
    <w:unhideWhenUsed/>
    <w:qFormat/>
    <w:pPr>
      <w:spacing w:before="0" w:after="200" w:line="240" w:lineRule="auto"/>
    </w:pPr>
    <w:rPr>
      <w:b/>
      <w:bCs/>
      <w:color w:val="4F81BD" w:themeColor="accent1"/>
      <w:sz w:val="18"/>
      <w:szCs w:val="18"/>
    </w:rPr>
  </w:style>
  <w:style w:type="table" w:styleId="Sfondomedio1-Colore2">
    <w:name w:val="Medium Shading 1 Accent 2"/>
    <w:basedOn w:val="Tabellanormale"/>
    <w:uiPriority w:val="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pPr>
      <w:rPr>
        <w:rFonts w:cs="Cambria"/>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pPr>
      <w:rPr>
        <w:rFonts w:cs="Cambria"/>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shd w:val="clear" w:color="auto" w:fill="EFD3D2" w:themeFill="accent2" w:themeFillTint="3F"/>
      </w:tcPr>
    </w:tblStylePr>
    <w:tblStylePr w:type="band1Horz">
      <w:rPr>
        <w:rFonts w:cs="Cambria"/>
      </w:rPr>
      <w:tblPr/>
      <w:tcPr>
        <w:tcBorders>
          <w:insideH w:val="nil"/>
          <w:insideV w:val="nil"/>
        </w:tcBorders>
        <w:shd w:val="clear" w:color="auto" w:fill="EFD3D2" w:themeFill="accent2" w:themeFillTint="3F"/>
      </w:tcPr>
    </w:tblStylePr>
    <w:tblStylePr w:type="band2Horz">
      <w:rPr>
        <w:rFonts w:cs="Cambria"/>
      </w:rPr>
      <w:tblPr/>
      <w:tcPr>
        <w:tcBorders>
          <w:insideH w:val="nil"/>
          <w:insideV w:val="nil"/>
        </w:tcBorders>
      </w:tcPr>
    </w:tblStylePr>
  </w:style>
  <w:style w:type="table" w:styleId="Elencochiaro-Colore3">
    <w:name w:val="Light List Accent 3"/>
    <w:basedOn w:val="Tabellanormale"/>
    <w:uiPriority w:val="6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pPr>
      <w:rPr>
        <w:rFonts w:cs="Cambria"/>
        <w:b/>
        <w:bCs/>
        <w:color w:val="FFFFFF" w:themeColor="background1"/>
      </w:rPr>
      <w:tblPr/>
      <w:tcPr>
        <w:shd w:val="clear" w:color="auto" w:fill="9BBB59" w:themeFill="accent3"/>
      </w:tcPr>
    </w:tblStylePr>
    <w:tblStylePr w:type="lastRow">
      <w:pPr>
        <w:spacing w:before="0" w:after="0"/>
      </w:pPr>
      <w:rPr>
        <w:rFonts w:cs="Cambria"/>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rFonts w:cs="Cambria"/>
        <w:b/>
        <w:bCs/>
      </w:rPr>
    </w:tblStylePr>
    <w:tblStylePr w:type="lastCol">
      <w:rPr>
        <w:rFonts w:cs="Cambria"/>
        <w:b/>
        <w:bCs/>
      </w:rPr>
    </w:tblStylePr>
    <w:tblStylePr w:type="band1Vert">
      <w:rPr>
        <w:rFonts w:cs="Cambria"/>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rPr>
        <w:rFonts w:cs="Cambria"/>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itolosommario">
    <w:name w:val="TOC Heading"/>
    <w:basedOn w:val="Titolo1"/>
    <w:next w:val="Normale"/>
    <w:uiPriority w:val="39"/>
    <w:unhideWhenUsed/>
    <w:qFormat/>
    <w:pPr>
      <w:numPr>
        <w:numId w:val="0"/>
      </w:numPr>
      <w:spacing w:before="480" w:after="0" w:line="276" w:lineRule="auto"/>
      <w:jc w:val="left"/>
      <w:outlineLvl w:val="9"/>
    </w:pPr>
    <w:rPr>
      <w:color w:val="365F91" w:themeColor="accent1" w:themeShade="BF"/>
      <w:lang w:val="sk-SK" w:eastAsia="sk-SK"/>
    </w:rPr>
  </w:style>
  <w:style w:type="paragraph" w:styleId="Sommario1">
    <w:name w:val="toc 1"/>
    <w:basedOn w:val="Normale"/>
    <w:next w:val="Normale"/>
    <w:autoRedefine/>
    <w:uiPriority w:val="39"/>
    <w:unhideWhenUsed/>
    <w:pPr>
      <w:spacing w:after="100"/>
    </w:pPr>
  </w:style>
  <w:style w:type="paragraph" w:styleId="Sommario2">
    <w:name w:val="toc 2"/>
    <w:basedOn w:val="Normale"/>
    <w:next w:val="Normale"/>
    <w:autoRedefine/>
    <w:uiPriority w:val="39"/>
    <w:unhideWhenUsed/>
    <w:rsid w:val="006531A4"/>
    <w:pPr>
      <w:tabs>
        <w:tab w:val="left" w:pos="880"/>
        <w:tab w:val="right" w:pos="9350"/>
      </w:tabs>
      <w:spacing w:after="100"/>
      <w:ind w:left="240"/>
      <w:jc w:val="left"/>
    </w:pPr>
  </w:style>
  <w:style w:type="paragraph" w:styleId="Sommario3">
    <w:name w:val="toc 3"/>
    <w:basedOn w:val="Normale"/>
    <w:next w:val="Normale"/>
    <w:autoRedefine/>
    <w:uiPriority w:val="39"/>
    <w:unhideWhenUsed/>
    <w:pPr>
      <w:spacing w:after="100"/>
      <w:ind w:left="480"/>
    </w:pPr>
  </w:style>
  <w:style w:type="paragraph" w:customStyle="1" w:styleId="Default">
    <w:name w:val="Default"/>
    <w:pPr>
      <w:autoSpaceDE w:val="0"/>
      <w:autoSpaceDN w:val="0"/>
      <w:adjustRightInd w:val="0"/>
    </w:pPr>
    <w:rPr>
      <w:rFonts w:ascii="Tahoma" w:hAnsi="Tahoma" w:cs="Tahoma"/>
      <w:color w:val="000000"/>
    </w:rPr>
  </w:style>
  <w:style w:type="table" w:styleId="Sfondomedio1-Colore3">
    <w:name w:val="Medium Shading 1 Accent 3"/>
    <w:basedOn w:val="Tabellanormale"/>
    <w:uiPriority w:val="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pPr>
      <w:rPr>
        <w:rFonts w:cs="Cambria"/>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pPr>
      <w:rPr>
        <w:rFonts w:cs="Cambria"/>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shd w:val="clear" w:color="auto" w:fill="E6EED5" w:themeFill="accent3" w:themeFillTint="3F"/>
      </w:tcPr>
    </w:tblStylePr>
    <w:tblStylePr w:type="band1Horz">
      <w:rPr>
        <w:rFonts w:cs="Cambria"/>
      </w:rPr>
      <w:tblPr/>
      <w:tcPr>
        <w:tcBorders>
          <w:insideH w:val="nil"/>
          <w:insideV w:val="nil"/>
        </w:tcBorders>
        <w:shd w:val="clear" w:color="auto" w:fill="E6EED5" w:themeFill="accent3" w:themeFillTint="3F"/>
      </w:tcPr>
    </w:tblStylePr>
    <w:tblStylePr w:type="band2Horz">
      <w:rPr>
        <w:rFonts w:cs="Cambria"/>
      </w:rPr>
      <w:tblPr/>
      <w:tcPr>
        <w:tcBorders>
          <w:insideH w:val="nil"/>
          <w:insideV w:val="nil"/>
        </w:tcBorders>
      </w:tcPr>
    </w:tblStylePr>
  </w:style>
  <w:style w:type="character" w:styleId="Enfasicorsivo">
    <w:name w:val="Emphasis"/>
    <w:basedOn w:val="Carpredefinitoparagrafo"/>
    <w:uiPriority w:val="20"/>
    <w:qFormat/>
    <w:rPr>
      <w:rFonts w:cs="Times New Roman"/>
      <w:i/>
      <w:iCs/>
    </w:rPr>
  </w:style>
  <w:style w:type="table" w:styleId="Tabellagriglia2-colore1">
    <w:name w:val="Grid Table 2 Accent 1"/>
    <w:basedOn w:val="Tabellanormale"/>
    <w:uiPriority w:val="47"/>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rFonts w:cs="Cambria"/>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rFonts w:cs="Cambria"/>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rFonts w:cs="Cambria"/>
        <w:b/>
        <w:bCs/>
      </w:rPr>
    </w:tblStylePr>
    <w:tblStylePr w:type="lastCol">
      <w:rPr>
        <w:rFonts w:cs="Cambria"/>
        <w:b/>
        <w:bCs/>
      </w:rPr>
    </w:tblStylePr>
    <w:tblStylePr w:type="band1Vert">
      <w:rPr>
        <w:rFonts w:cs="Cambria"/>
      </w:rPr>
      <w:tblPr/>
      <w:tcPr>
        <w:shd w:val="clear" w:color="auto" w:fill="DBE5F1" w:themeFill="accent1" w:themeFillTint="33"/>
      </w:tcPr>
    </w:tblStylePr>
    <w:tblStylePr w:type="band1Horz">
      <w:rPr>
        <w:rFonts w:cs="Cambria"/>
      </w:rPr>
      <w:tblPr/>
      <w:tcPr>
        <w:shd w:val="clear" w:color="auto" w:fill="DBE5F1" w:themeFill="accent1" w:themeFillTint="33"/>
      </w:tcPr>
    </w:tblStylePr>
  </w:style>
  <w:style w:type="table" w:styleId="Tabellaelenco2-colore1">
    <w:name w:val="List Table 2 Accent 1"/>
    <w:basedOn w:val="Tabellanormale"/>
    <w:uiPriority w:val="47"/>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rFonts w:cs="Cambria"/>
        <w:b/>
        <w:bCs/>
      </w:rPr>
    </w:tblStylePr>
    <w:tblStylePr w:type="lastRow">
      <w:rPr>
        <w:rFonts w:cs="Cambria"/>
        <w:b/>
        <w:bCs/>
      </w:rPr>
    </w:tblStylePr>
    <w:tblStylePr w:type="firstCol">
      <w:rPr>
        <w:rFonts w:cs="Cambria"/>
        <w:b/>
        <w:bCs/>
      </w:rPr>
    </w:tblStylePr>
    <w:tblStylePr w:type="lastCol">
      <w:rPr>
        <w:rFonts w:cs="Cambria"/>
        <w:b/>
        <w:bCs/>
      </w:rPr>
    </w:tblStylePr>
    <w:tblStylePr w:type="band1Vert">
      <w:rPr>
        <w:rFonts w:cs="Cambria"/>
      </w:rPr>
      <w:tblPr/>
      <w:tcPr>
        <w:shd w:val="clear" w:color="auto" w:fill="DBE5F1" w:themeFill="accent1" w:themeFillTint="33"/>
      </w:tcPr>
    </w:tblStylePr>
    <w:tblStylePr w:type="band1Horz">
      <w:rPr>
        <w:rFonts w:cs="Cambria"/>
      </w:rPr>
      <w:tblPr/>
      <w:tcPr>
        <w:shd w:val="clear" w:color="auto" w:fill="DBE5F1" w:themeFill="accent1" w:themeFillTint="33"/>
      </w:tcPr>
    </w:tblStylePr>
  </w:style>
  <w:style w:type="character" w:customStyle="1" w:styleId="ParagrafoelencoCarattere">
    <w:name w:val="Paragrafo elenco Carattere"/>
    <w:basedOn w:val="Carpredefinitoparagrafo"/>
    <w:link w:val="Paragrafoelenco"/>
    <w:uiPriority w:val="34"/>
    <w:rPr>
      <w:rFonts w:asciiTheme="majorHAnsi" w:hAnsiTheme="majorHAnsi" w:cs="Times New Roman"/>
      <w:sz w:val="22"/>
      <w:szCs w:val="22"/>
      <w:lang w:val="en-IE" w:eastAsia="en-US"/>
    </w:rPr>
  </w:style>
  <w:style w:type="character" w:styleId="Menzionenonrisolta">
    <w:name w:val="Unresolved Mention"/>
    <w:basedOn w:val="Carpredefinitoparagrafo"/>
    <w:uiPriority w:val="99"/>
    <w:semiHidden/>
    <w:unhideWhenUsed/>
    <w:rPr>
      <w:rFonts w:cs="Times New Roman"/>
      <w:color w:val="605E5C"/>
      <w:shd w:val="clear" w:color="auto" w:fill="E1DFDD"/>
    </w:rPr>
  </w:style>
  <w:style w:type="paragraph" w:styleId="Sottotitolo">
    <w:name w:val="Subtitle"/>
    <w:basedOn w:val="Normale"/>
    <w:next w:val="Normale"/>
    <w:link w:val="SottotitoloCarattere"/>
    <w:uiPriority w:val="11"/>
    <w:qFormat/>
    <w:pPr>
      <w:keepNext/>
      <w:keepLines/>
      <w:spacing w:before="360" w:after="80"/>
    </w:pPr>
    <w:rPr>
      <w:rFonts w:ascii="Georgia" w:eastAsia="Georgia" w:hAnsi="Georgia" w:cs="Georgia"/>
      <w:i/>
      <w:color w:val="666666"/>
      <w:sz w:val="48"/>
      <w:szCs w:val="48"/>
    </w:rPr>
  </w:style>
  <w:style w:type="character" w:customStyle="1" w:styleId="SottotitoloCarattere">
    <w:name w:val="Sottotitolo Carattere"/>
    <w:basedOn w:val="Carpredefinitoparagrafo"/>
    <w:link w:val="Sottotitolo"/>
    <w:uiPriority w:val="11"/>
    <w:rPr>
      <w:rFonts w:asciiTheme="majorHAnsi" w:eastAsiaTheme="majorEastAsia" w:hAnsiTheme="majorHAnsi" w:cstheme="majorBidi"/>
      <w:lang w:val="en-IE"/>
    </w:rPr>
  </w:style>
  <w:style w:type="table" w:customStyle="1" w:styleId="Stile">
    <w:name w:val="Stile"/>
    <w:basedOn w:val="Tabellanormale"/>
    <w:tblPr>
      <w:tblStyleRowBandSize w:val="1"/>
      <w:tblStyleColBandSize w:val="1"/>
      <w:tblCellMar>
        <w:left w:w="115" w:type="dxa"/>
        <w:right w:w="115" w:type="dxa"/>
      </w:tblCellMar>
    </w:tblPr>
  </w:style>
  <w:style w:type="table" w:customStyle="1" w:styleId="Stile15">
    <w:name w:val="Stile15"/>
    <w:basedOn w:val="Tabellanormale"/>
    <w:tblPr>
      <w:tblStyleRowBandSize w:val="1"/>
      <w:tblStyleColBandSize w:val="1"/>
      <w:tblCellMar>
        <w:left w:w="115" w:type="dxa"/>
        <w:right w:w="115" w:type="dxa"/>
      </w:tblCellMar>
    </w:tblPr>
  </w:style>
  <w:style w:type="table" w:customStyle="1" w:styleId="Stile14">
    <w:name w:val="Stile14"/>
    <w:basedOn w:val="Tabellanormale"/>
    <w:tblPr>
      <w:tblStyleRowBandSize w:val="1"/>
      <w:tblStyleColBandSize w:val="1"/>
      <w:tblCellMar>
        <w:left w:w="115" w:type="dxa"/>
        <w:right w:w="115" w:type="dxa"/>
      </w:tblCellMar>
    </w:tblPr>
  </w:style>
  <w:style w:type="table" w:customStyle="1" w:styleId="Stile13">
    <w:name w:val="Stile13"/>
    <w:basedOn w:val="Tabellanormale"/>
    <w:tblPr>
      <w:tblStyleRowBandSize w:val="1"/>
      <w:tblStyleColBandSize w:val="1"/>
      <w:tblCellMar>
        <w:left w:w="115" w:type="dxa"/>
        <w:right w:w="115" w:type="dxa"/>
      </w:tblCellMar>
    </w:tblPr>
  </w:style>
  <w:style w:type="table" w:customStyle="1" w:styleId="Stile12">
    <w:name w:val="Stile12"/>
    <w:basedOn w:val="Tabellanormale"/>
    <w:tblPr>
      <w:tblStyleRowBandSize w:val="1"/>
      <w:tblStyleColBandSize w:val="1"/>
      <w:tblCellMar>
        <w:left w:w="115" w:type="dxa"/>
        <w:right w:w="115" w:type="dxa"/>
      </w:tblCellMar>
    </w:tblPr>
  </w:style>
  <w:style w:type="table" w:customStyle="1" w:styleId="Stile11">
    <w:name w:val="Stile11"/>
    <w:basedOn w:val="Tabellanormale"/>
    <w:tblPr>
      <w:tblStyleRowBandSize w:val="1"/>
      <w:tblStyleColBandSize w:val="1"/>
      <w:tblCellMar>
        <w:left w:w="115" w:type="dxa"/>
        <w:right w:w="115" w:type="dxa"/>
      </w:tblCellMar>
    </w:tblPr>
  </w:style>
  <w:style w:type="table" w:customStyle="1" w:styleId="Stile10">
    <w:name w:val="Stile10"/>
    <w:basedOn w:val="Tabellanormale"/>
    <w:rPr>
      <w:color w:val="000000"/>
    </w:rPr>
    <w:tblPr>
      <w:tblStyleRowBandSize w:val="1"/>
      <w:tblStyleColBandSize w:val="1"/>
    </w:tblPr>
  </w:style>
  <w:style w:type="table" w:customStyle="1" w:styleId="Stile9">
    <w:name w:val="Stile9"/>
    <w:basedOn w:val="Tabellanormale"/>
    <w:rPr>
      <w:color w:val="000000"/>
    </w:rPr>
    <w:tblPr>
      <w:tblStyleRowBandSize w:val="1"/>
      <w:tblStyleColBandSize w:val="1"/>
    </w:tblPr>
  </w:style>
  <w:style w:type="table" w:customStyle="1" w:styleId="Stile8">
    <w:name w:val="Stile8"/>
    <w:basedOn w:val="Tabellanormale"/>
    <w:rPr>
      <w:color w:val="000000"/>
    </w:rPr>
    <w:tblPr>
      <w:tblStyleRowBandSize w:val="1"/>
      <w:tblStyleColBandSize w:val="1"/>
    </w:tblPr>
  </w:style>
  <w:style w:type="table" w:customStyle="1" w:styleId="Stile7">
    <w:name w:val="Stile7"/>
    <w:basedOn w:val="Tabellanormale"/>
    <w:rPr>
      <w:color w:val="000000"/>
    </w:rPr>
    <w:tblPr>
      <w:tblStyleRowBandSize w:val="1"/>
      <w:tblStyleColBandSize w:val="1"/>
    </w:tblPr>
  </w:style>
  <w:style w:type="table" w:customStyle="1" w:styleId="Stile6">
    <w:name w:val="Stile6"/>
    <w:basedOn w:val="Tabellanormale"/>
    <w:rPr>
      <w:color w:val="000000"/>
    </w:rPr>
    <w:tblPr>
      <w:tblStyleRowBandSize w:val="1"/>
      <w:tblStyleColBandSize w:val="1"/>
    </w:tblPr>
  </w:style>
  <w:style w:type="table" w:customStyle="1" w:styleId="Stile5">
    <w:name w:val="Stile5"/>
    <w:basedOn w:val="Tabellanormale"/>
    <w:rPr>
      <w:color w:val="000000"/>
    </w:rPr>
    <w:tblPr>
      <w:tblStyleRowBandSize w:val="1"/>
      <w:tblStyleColBandSize w:val="1"/>
    </w:tblPr>
  </w:style>
  <w:style w:type="table" w:customStyle="1" w:styleId="Stile4">
    <w:name w:val="Stile4"/>
    <w:basedOn w:val="Tabellanormale"/>
    <w:rPr>
      <w:color w:val="000000"/>
    </w:rPr>
    <w:tblPr>
      <w:tblStyleRowBandSize w:val="1"/>
      <w:tblStyleColBandSize w:val="1"/>
    </w:tblPr>
  </w:style>
  <w:style w:type="table" w:customStyle="1" w:styleId="Stile3">
    <w:name w:val="Stile3"/>
    <w:basedOn w:val="Tabellanormale"/>
    <w:rPr>
      <w:color w:val="000000"/>
    </w:rPr>
    <w:tblPr>
      <w:tblStyleRowBandSize w:val="1"/>
      <w:tblStyleColBandSize w:val="1"/>
    </w:tblPr>
  </w:style>
  <w:style w:type="table" w:customStyle="1" w:styleId="Stile2">
    <w:name w:val="Stile2"/>
    <w:basedOn w:val="Tabellanormale"/>
    <w:rPr>
      <w:color w:val="000000"/>
    </w:rPr>
    <w:tblPr>
      <w:tblStyleRowBandSize w:val="1"/>
      <w:tblStyleColBandSize w:val="1"/>
    </w:tblPr>
  </w:style>
  <w:style w:type="table" w:customStyle="1" w:styleId="Stile1">
    <w:name w:val="Stile1"/>
    <w:basedOn w:val="Tabellanormale"/>
    <w:rPr>
      <w:color w:val="000000"/>
    </w:rPr>
    <w:tblPr>
      <w:tblStyleRowBandSize w:val="1"/>
      <w:tblStyleColBandSize w:val="1"/>
    </w:tblPr>
  </w:style>
  <w:style w:type="paragraph" w:styleId="Testonotadichiusura">
    <w:name w:val="endnote text"/>
    <w:basedOn w:val="Normale"/>
    <w:link w:val="TestonotadichiusuraCarattere"/>
    <w:uiPriority w:val="99"/>
    <w:semiHidden/>
    <w:unhideWhenUsed/>
    <w:rsid w:val="006A26B8"/>
    <w:pPr>
      <w:spacing w:before="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6A26B8"/>
    <w:rPr>
      <w:rFonts w:asciiTheme="majorHAnsi" w:hAnsiTheme="majorHAnsi" w:cs="Times New Roman"/>
      <w:sz w:val="20"/>
      <w:szCs w:val="20"/>
      <w:lang w:val="en-IE" w:eastAsia="x-none"/>
    </w:rPr>
  </w:style>
  <w:style w:type="character" w:styleId="Rimandonotadichiusura">
    <w:name w:val="endnote reference"/>
    <w:basedOn w:val="Carpredefinitoparagrafo"/>
    <w:uiPriority w:val="99"/>
    <w:semiHidden/>
    <w:unhideWhenUsed/>
    <w:rsid w:val="006A26B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netbasequid.com/blog/market-research-steps/"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hyperlink" Target="https://www.smashingmagazine.com/2010/01/color-theory-for-designers-part-1-the-meaning-of-color/"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heurio.co/dieter-rams-10-principles-of-good-design"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neilpatel.com/what-is-content-marketing/" TargetMode="External"/><Relationship Id="rId10" Type="http://schemas.openxmlformats.org/officeDocument/2006/relationships/image" Target="media/image10.png"/><Relationship Id="rId19" Type="http://schemas.openxmlformats.org/officeDocument/2006/relationships/image" Target="media/image8.png"/><Relationship Id="rId4" Type="http://schemas.openxmlformats.org/officeDocument/2006/relationships/settings" Target="settings.xml"/><Relationship Id="rId14" Type="http://schemas.openxmlformats.org/officeDocument/2006/relationships/image" Target="media/image3.png"/><Relationship Id="rId22" Type="http://schemas.openxmlformats.org/officeDocument/2006/relationships/hyperlink" Target="https://books.forbes.com/blog/how-to-build-a-digital-brand-that-lasts/"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AWmlF0ANa3XoqTQgOydkWiCz/w==">CgMxLjAyCGguZ2pkZ3hzMgloLjMwajB6bGwyCWguMWZvYjl0ZTIJaC4zem55c2g3MgloLjJldDkycDAyCGgudHlqY3d0MgloLjNkeTZ2a20yCWguMXQzaDVzZjIJaC40ZDM0b2c4MgloLjJzOGV5bzEyCWguMTdkcDh2dTIJaC4zcmRjcmpuMgloLjI2aW4xcmc4AHIhMWtnY09nVFdVUXFCN3dXV0Z1YU95X1lHdUtrWWZHS0NZ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9306</Words>
  <Characters>53046</Characters>
  <Application>Microsoft Office Word</Application>
  <DocSecurity>0</DocSecurity>
  <Lines>442</Lines>
  <Paragraphs>124</Paragraphs>
  <ScaleCrop>false</ScaleCrop>
  <Company/>
  <LinksUpToDate>false</LinksUpToDate>
  <CharactersWithSpaces>62228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Dario La Guardia</cp:lastModifiedBy>
  <cp:revision>2</cp:revision>
  <dcterms:created xsi:type="dcterms:W3CDTF">2023-06-27T10:12:00Z</dcterms:created>
  <dcterms:modified xsi:type="dcterms:W3CDTF">2023-07-20T09:29:00Z</dcterms:modified>
</cp:coreProperties>
</file>